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FDF4" w14:textId="67B85D36" w:rsidR="005F5A27" w:rsidRPr="00E65EFE" w:rsidRDefault="00C373CC" w:rsidP="00E65EFE">
      <w:pPr>
        <w:widowControl/>
        <w:overflowPunct/>
        <w:autoSpaceDE/>
        <w:autoSpaceDN/>
        <w:adjustRightInd/>
        <w:textAlignment w:val="auto"/>
        <w:rPr>
          <w:rFonts w:asciiTheme="minorHAnsi" w:hAnsiTheme="minorHAnsi" w:cstheme="minorHAnsi"/>
          <w:i/>
          <w:iCs/>
          <w:color w:val="000000" w:themeColor="text1"/>
          <w:sz w:val="21"/>
          <w:szCs w:val="21"/>
          <w:u w:val="single"/>
          <w:lang w:val="en-GB"/>
        </w:rPr>
      </w:pPr>
      <w:r w:rsidRPr="00E65EFE">
        <w:rPr>
          <w:rFonts w:asciiTheme="minorHAnsi" w:hAnsiTheme="minorHAnsi" w:cstheme="minorHAnsi"/>
          <w:i/>
          <w:iCs/>
          <w:color w:val="000000" w:themeColor="text1"/>
          <w:sz w:val="21"/>
          <w:szCs w:val="21"/>
          <w:u w:val="single"/>
          <w:lang w:val="en-GB"/>
        </w:rPr>
        <w:t xml:space="preserve">A template version of the data management plan </w:t>
      </w:r>
      <w:r w:rsidR="004C392D" w:rsidRPr="00E65EFE">
        <w:rPr>
          <w:rFonts w:asciiTheme="minorHAnsi" w:hAnsiTheme="minorHAnsi" w:cstheme="minorHAnsi"/>
          <w:i/>
          <w:iCs/>
          <w:color w:val="000000" w:themeColor="text1"/>
          <w:sz w:val="21"/>
          <w:szCs w:val="21"/>
          <w:u w:val="single"/>
          <w:lang w:val="en-GB"/>
        </w:rPr>
        <w:t>in English can be found below</w:t>
      </w:r>
      <w:r w:rsidR="00E65EFE">
        <w:rPr>
          <w:rFonts w:asciiTheme="minorHAnsi" w:hAnsiTheme="minorHAnsi" w:cstheme="minorHAnsi"/>
          <w:i/>
          <w:iCs/>
          <w:color w:val="000000" w:themeColor="text1"/>
          <w:sz w:val="21"/>
          <w:szCs w:val="21"/>
          <w:u w:val="single"/>
          <w:lang w:val="en-GB"/>
        </w:rPr>
        <w:t xml:space="preserve"> (</w:t>
      </w:r>
      <w:r w:rsidR="004C392D" w:rsidRPr="00E65EFE">
        <w:rPr>
          <w:rFonts w:asciiTheme="minorHAnsi" w:hAnsiTheme="minorHAnsi" w:cstheme="minorHAnsi"/>
          <w:i/>
          <w:iCs/>
          <w:color w:val="000000" w:themeColor="text1"/>
          <w:sz w:val="21"/>
          <w:szCs w:val="21"/>
          <w:u w:val="single"/>
          <w:lang w:val="en-GB"/>
        </w:rPr>
        <w:t>page 8</w:t>
      </w:r>
      <w:r w:rsidR="00E65EFE">
        <w:rPr>
          <w:rFonts w:asciiTheme="minorHAnsi" w:hAnsiTheme="minorHAnsi" w:cstheme="minorHAnsi"/>
          <w:i/>
          <w:iCs/>
          <w:color w:val="000000" w:themeColor="text1"/>
          <w:sz w:val="21"/>
          <w:szCs w:val="21"/>
          <w:u w:val="single"/>
          <w:lang w:val="en-GB"/>
        </w:rPr>
        <w:t>)</w:t>
      </w:r>
      <w:r w:rsidR="004C392D" w:rsidRPr="00E65EFE">
        <w:rPr>
          <w:rFonts w:asciiTheme="minorHAnsi" w:hAnsiTheme="minorHAnsi" w:cstheme="minorHAnsi"/>
          <w:i/>
          <w:iCs/>
          <w:color w:val="000000" w:themeColor="text1"/>
          <w:sz w:val="21"/>
          <w:szCs w:val="21"/>
          <w:u w:val="single"/>
          <w:lang w:val="en-GB"/>
        </w:rPr>
        <w:t>.</w:t>
      </w:r>
    </w:p>
    <w:p w14:paraId="4B22FFD6" w14:textId="77777777" w:rsidR="005F5A27" w:rsidRPr="006105C2" w:rsidRDefault="005F5A27" w:rsidP="00582939">
      <w:pPr>
        <w:widowControl/>
        <w:overflowPunct/>
        <w:autoSpaceDE/>
        <w:autoSpaceDN/>
        <w:adjustRightInd/>
        <w:jc w:val="both"/>
        <w:textAlignment w:val="auto"/>
        <w:rPr>
          <w:rFonts w:asciiTheme="minorHAnsi" w:hAnsiTheme="minorHAnsi" w:cstheme="minorHAnsi"/>
          <w:sz w:val="21"/>
          <w:szCs w:val="21"/>
          <w:lang w:val="en-US"/>
        </w:rPr>
      </w:pPr>
    </w:p>
    <w:p w14:paraId="73D1DC9B" w14:textId="40F67CEA"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Dit formulier is bedoeld voor het opstellen van een datamanagementplan, </w:t>
      </w:r>
      <w:r w:rsidR="001304AC" w:rsidRPr="007042D5">
        <w:rPr>
          <w:rFonts w:asciiTheme="minorHAnsi" w:hAnsiTheme="minorHAnsi" w:cstheme="minorHAnsi"/>
          <w:sz w:val="21"/>
          <w:szCs w:val="21"/>
        </w:rPr>
        <w:t>zoals toegezegd door het consortium in het aanvraagformulier op voorwaarde van honorering</w:t>
      </w:r>
      <w:r w:rsidRPr="007042D5">
        <w:rPr>
          <w:rFonts w:asciiTheme="minorHAnsi" w:hAnsiTheme="minorHAnsi" w:cstheme="minorHAnsi"/>
          <w:sz w:val="21"/>
          <w:szCs w:val="21"/>
        </w:rPr>
        <w:t xml:space="preserve">. </w:t>
      </w:r>
      <w:r w:rsidR="005B50FB" w:rsidRPr="007042D5">
        <w:rPr>
          <w:rFonts w:asciiTheme="minorHAnsi" w:hAnsiTheme="minorHAnsi" w:cstheme="minorHAnsi"/>
          <w:sz w:val="21"/>
          <w:szCs w:val="21"/>
        </w:rPr>
        <w:t xml:space="preserve">Het datamanagementplan dient te voldoen aan de FAIR principes. </w:t>
      </w:r>
      <w:r w:rsidR="00370BB1" w:rsidRPr="007042D5">
        <w:rPr>
          <w:rFonts w:asciiTheme="minorHAnsi" w:hAnsiTheme="minorHAnsi" w:cstheme="minorHAnsi"/>
          <w:sz w:val="21"/>
          <w:szCs w:val="21"/>
        </w:rPr>
        <w:t>Vermijd afkortingen en vermeld bij verwijzingen naar websites altijd het volledige internetadres.</w:t>
      </w:r>
    </w:p>
    <w:p w14:paraId="55090C5C"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572C0E8C" w14:textId="54CDD2CB" w:rsidR="0007672B" w:rsidRPr="007042D5" w:rsidRDefault="0007672B" w:rsidP="00582939">
      <w:pPr>
        <w:widowControl/>
        <w:overflowPunct/>
        <w:autoSpaceDE/>
        <w:autoSpaceDN/>
        <w:adjustRightInd/>
        <w:jc w:val="both"/>
        <w:textAlignment w:val="auto"/>
        <w:rPr>
          <w:rFonts w:asciiTheme="minorHAnsi" w:hAnsiTheme="minorHAnsi" w:cstheme="minorHAnsi"/>
          <w:b/>
          <w:sz w:val="21"/>
          <w:szCs w:val="21"/>
        </w:rPr>
      </w:pPr>
      <w:r w:rsidRPr="007042D5">
        <w:rPr>
          <w:rFonts w:asciiTheme="minorHAnsi" w:hAnsiTheme="minorHAnsi" w:cstheme="minorHAnsi"/>
          <w:b/>
          <w:bCs/>
          <w:sz w:val="21"/>
          <w:szCs w:val="21"/>
        </w:rPr>
        <w:t xml:space="preserve">Wat wordt door </w:t>
      </w:r>
      <w:proofErr w:type="spellStart"/>
      <w:r w:rsidRPr="007042D5">
        <w:rPr>
          <w:rFonts w:asciiTheme="minorHAnsi" w:hAnsiTheme="minorHAnsi" w:cstheme="minorHAnsi"/>
          <w:b/>
          <w:bCs/>
          <w:sz w:val="21"/>
          <w:szCs w:val="21"/>
        </w:rPr>
        <w:t>Health~Holland</w:t>
      </w:r>
      <w:proofErr w:type="spellEnd"/>
      <w:r w:rsidRPr="007042D5">
        <w:rPr>
          <w:rFonts w:asciiTheme="minorHAnsi" w:hAnsiTheme="minorHAnsi" w:cstheme="minorHAnsi"/>
          <w:b/>
          <w:bCs/>
          <w:sz w:val="21"/>
          <w:szCs w:val="21"/>
        </w:rPr>
        <w:t xml:space="preserve"> beschouwd als </w:t>
      </w:r>
      <w:proofErr w:type="spellStart"/>
      <w:r w:rsidRPr="007042D5">
        <w:rPr>
          <w:rFonts w:asciiTheme="minorHAnsi" w:hAnsiTheme="minorHAnsi" w:cstheme="minorHAnsi"/>
          <w:b/>
          <w:bCs/>
          <w:sz w:val="21"/>
          <w:szCs w:val="21"/>
        </w:rPr>
        <w:t>onderzoeksdata</w:t>
      </w:r>
      <w:proofErr w:type="spellEnd"/>
      <w:r w:rsidRPr="007042D5">
        <w:rPr>
          <w:rFonts w:asciiTheme="minorHAnsi" w:hAnsiTheme="minorHAnsi" w:cstheme="minorHAnsi"/>
          <w:b/>
          <w:bCs/>
          <w:sz w:val="21"/>
          <w:szCs w:val="21"/>
        </w:rPr>
        <w:t>?</w:t>
      </w:r>
    </w:p>
    <w:p w14:paraId="5036E4A1"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64EDD12C"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vormen het bewijs dat onderliggend is aan het antwoord op onderzoeksvragen, en kunnen worden gebruikt om bevindingen uit onderzoek te valideren. Data kunnen kwantitatieve informatie of kwalitatieve uitspraken zijn, verzameld door onderzoekers door middel van experimenten, observaties, modellen, interviews of andere methoden, of informatie afgeleid van bestaand wetenschappelijk bewijs.</w:t>
      </w:r>
    </w:p>
    <w:p w14:paraId="127E7947"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18FF48AD" w14:textId="5E87A8FC"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Fysieke objecten, zoals wetenschappelijke of archeologische collecties, fysieke kunstwerken of </w:t>
      </w:r>
      <w:proofErr w:type="spellStart"/>
      <w:r w:rsidRPr="007042D5">
        <w:rPr>
          <w:rFonts w:asciiTheme="minorHAnsi" w:hAnsiTheme="minorHAnsi" w:cstheme="minorHAnsi"/>
          <w:sz w:val="21"/>
          <w:szCs w:val="21"/>
        </w:rPr>
        <w:t>biobanken</w:t>
      </w:r>
      <w:proofErr w:type="spellEnd"/>
      <w:r w:rsidRPr="007042D5">
        <w:rPr>
          <w:rFonts w:asciiTheme="minorHAnsi" w:hAnsiTheme="minorHAnsi" w:cstheme="minorHAnsi"/>
          <w:sz w:val="21"/>
          <w:szCs w:val="21"/>
        </w:rPr>
        <w:t xml:space="preserve"> vallen niet binnen de definitie van </w:t>
      </w: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zoals die wordt gehanteerd in het datamanagementbeleid van </w:t>
      </w:r>
      <w:proofErr w:type="spellStart"/>
      <w:r w:rsidRPr="007042D5">
        <w:rPr>
          <w:rFonts w:asciiTheme="minorHAnsi" w:hAnsiTheme="minorHAnsi" w:cstheme="minorHAnsi"/>
          <w:sz w:val="21"/>
          <w:szCs w:val="21"/>
        </w:rPr>
        <w:t>Health~Holland</w:t>
      </w:r>
      <w:proofErr w:type="spellEnd"/>
      <w:r w:rsidRPr="007042D5">
        <w:rPr>
          <w:rFonts w:asciiTheme="minorHAnsi" w:hAnsiTheme="minorHAnsi" w:cstheme="minorHAnsi"/>
          <w:sz w:val="21"/>
          <w:szCs w:val="21"/>
        </w:rPr>
        <w:t xml:space="preserve">. Digitale informatie die wordt verkregen door het analyseren van dergelijke objecten wordt wel als </w:t>
      </w: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beschouwd.</w:t>
      </w:r>
    </w:p>
    <w:p w14:paraId="1493CAF3"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04DD854D" w14:textId="7F2815CD"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Software valt ook niet onder deze definitie van </w:t>
      </w: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w:t>
      </w:r>
      <w:proofErr w:type="spellStart"/>
      <w:r w:rsidRPr="007042D5">
        <w:rPr>
          <w:rFonts w:asciiTheme="minorHAnsi" w:hAnsiTheme="minorHAnsi" w:cstheme="minorHAnsi"/>
          <w:sz w:val="21"/>
          <w:szCs w:val="21"/>
        </w:rPr>
        <w:t>Health~Holland</w:t>
      </w:r>
      <w:proofErr w:type="spellEnd"/>
      <w:r w:rsidRPr="007042D5">
        <w:rPr>
          <w:rFonts w:asciiTheme="minorHAnsi" w:hAnsiTheme="minorHAnsi" w:cstheme="minorHAnsi"/>
          <w:sz w:val="21"/>
          <w:szCs w:val="21"/>
        </w:rPr>
        <w:t xml:space="preserve"> erkent dat software (algoritmen, scripts, en code die ontwikkeld is door onderzoekers gedurende hun werk) noodzakelijk kan zijn om toegang te krijgen tot data en deze te interpreteren. In dergelijke gevallen dient het datamanagementplan te beschrijven hoe deze software beschikbaar gemaakt zal worden (zie vraag </w:t>
      </w:r>
      <w:r w:rsidR="006E5845" w:rsidRPr="007042D5">
        <w:rPr>
          <w:rFonts w:asciiTheme="minorHAnsi" w:hAnsiTheme="minorHAnsi" w:cstheme="minorHAnsi"/>
          <w:sz w:val="21"/>
          <w:szCs w:val="21"/>
        </w:rPr>
        <w:t>6</w:t>
      </w:r>
      <w:r w:rsidRPr="007042D5">
        <w:rPr>
          <w:rFonts w:asciiTheme="minorHAnsi" w:hAnsiTheme="minorHAnsi" w:cstheme="minorHAnsi"/>
          <w:sz w:val="21"/>
          <w:szCs w:val="21"/>
        </w:rPr>
        <w:t>.6).</w:t>
      </w:r>
    </w:p>
    <w:p w14:paraId="414F9737"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2568F452" w14:textId="77777777" w:rsidR="0007672B" w:rsidRPr="007042D5" w:rsidRDefault="0007672B" w:rsidP="00582939">
      <w:pPr>
        <w:widowControl/>
        <w:overflowPunct/>
        <w:autoSpaceDE/>
        <w:autoSpaceDN/>
        <w:adjustRightInd/>
        <w:jc w:val="both"/>
        <w:textAlignment w:val="auto"/>
        <w:rPr>
          <w:rFonts w:asciiTheme="minorHAnsi" w:hAnsiTheme="minorHAnsi" w:cstheme="minorHAnsi"/>
          <w:b/>
          <w:sz w:val="21"/>
          <w:szCs w:val="21"/>
        </w:rPr>
      </w:pPr>
      <w:r w:rsidRPr="007042D5">
        <w:rPr>
          <w:rFonts w:asciiTheme="minorHAnsi" w:hAnsiTheme="minorHAnsi" w:cstheme="minorHAnsi"/>
          <w:b/>
          <w:bCs/>
          <w:sz w:val="21"/>
          <w:szCs w:val="21"/>
        </w:rPr>
        <w:t>Informatie en invulinstructies voor dit formulier</w:t>
      </w:r>
    </w:p>
    <w:p w14:paraId="4671B160"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12AE8393"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Dit formulier is opgezet in overeenstemming met de “</w:t>
      </w:r>
      <w:proofErr w:type="spellStart"/>
      <w:r>
        <w:fldChar w:fldCharType="begin"/>
      </w:r>
      <w:r>
        <w:instrText>HYPERLINK "https://www.scienceeurope.org/our-resources/practical-guide-to-the-international-alignment-of-research-data-management/"</w:instrText>
      </w:r>
      <w:r>
        <w:fldChar w:fldCharType="separate"/>
      </w:r>
      <w:r w:rsidRPr="007042D5">
        <w:rPr>
          <w:rStyle w:val="Hyperlink"/>
          <w:rFonts w:asciiTheme="minorHAnsi" w:hAnsiTheme="minorHAnsi" w:cstheme="minorHAnsi"/>
          <w:sz w:val="21"/>
          <w:szCs w:val="21"/>
        </w:rPr>
        <w:t>Core</w:t>
      </w:r>
      <w:proofErr w:type="spellEnd"/>
      <w:r w:rsidRPr="007042D5">
        <w:rPr>
          <w:rStyle w:val="Hyperlink"/>
          <w:rFonts w:asciiTheme="minorHAnsi" w:hAnsiTheme="minorHAnsi" w:cstheme="minorHAnsi"/>
          <w:sz w:val="21"/>
          <w:szCs w:val="21"/>
        </w:rPr>
        <w:t xml:space="preserve"> </w:t>
      </w:r>
      <w:proofErr w:type="spellStart"/>
      <w:r w:rsidRPr="007042D5">
        <w:rPr>
          <w:rStyle w:val="Hyperlink"/>
          <w:rFonts w:asciiTheme="minorHAnsi" w:hAnsiTheme="minorHAnsi" w:cstheme="minorHAnsi"/>
          <w:sz w:val="21"/>
          <w:szCs w:val="21"/>
        </w:rPr>
        <w:t>Requirements</w:t>
      </w:r>
      <w:proofErr w:type="spellEnd"/>
      <w:r w:rsidRPr="007042D5">
        <w:rPr>
          <w:rStyle w:val="Hyperlink"/>
          <w:rFonts w:asciiTheme="minorHAnsi" w:hAnsiTheme="minorHAnsi" w:cstheme="minorHAnsi"/>
          <w:sz w:val="21"/>
          <w:szCs w:val="21"/>
        </w:rPr>
        <w:t xml:space="preserve"> </w:t>
      </w:r>
      <w:proofErr w:type="spellStart"/>
      <w:r w:rsidRPr="007042D5">
        <w:rPr>
          <w:rStyle w:val="Hyperlink"/>
          <w:rFonts w:asciiTheme="minorHAnsi" w:hAnsiTheme="minorHAnsi" w:cstheme="minorHAnsi"/>
          <w:sz w:val="21"/>
          <w:szCs w:val="21"/>
        </w:rPr>
        <w:t>for</w:t>
      </w:r>
      <w:proofErr w:type="spellEnd"/>
      <w:r w:rsidRPr="007042D5">
        <w:rPr>
          <w:rStyle w:val="Hyperlink"/>
          <w:rFonts w:asciiTheme="minorHAnsi" w:hAnsiTheme="minorHAnsi" w:cstheme="minorHAnsi"/>
          <w:sz w:val="21"/>
          <w:szCs w:val="21"/>
        </w:rPr>
        <w:t xml:space="preserve"> Data Management </w:t>
      </w:r>
      <w:proofErr w:type="spellStart"/>
      <w:r w:rsidRPr="007042D5">
        <w:rPr>
          <w:rStyle w:val="Hyperlink"/>
          <w:rFonts w:asciiTheme="minorHAnsi" w:hAnsiTheme="minorHAnsi" w:cstheme="minorHAnsi"/>
          <w:sz w:val="21"/>
          <w:szCs w:val="21"/>
        </w:rPr>
        <w:t>Plans</w:t>
      </w:r>
      <w:proofErr w:type="spellEnd"/>
      <w:r>
        <w:fldChar w:fldCharType="end"/>
      </w:r>
      <w:r w:rsidRPr="007042D5">
        <w:rPr>
          <w:rFonts w:asciiTheme="minorHAnsi" w:hAnsiTheme="minorHAnsi" w:cstheme="minorHAnsi"/>
          <w:sz w:val="21"/>
          <w:szCs w:val="21"/>
        </w:rPr>
        <w:t xml:space="preserve">” van </w:t>
      </w:r>
      <w:proofErr w:type="spellStart"/>
      <w:r w:rsidRPr="007042D5">
        <w:rPr>
          <w:rFonts w:asciiTheme="minorHAnsi" w:hAnsiTheme="minorHAnsi" w:cstheme="minorHAnsi"/>
          <w:sz w:val="21"/>
          <w:szCs w:val="21"/>
        </w:rPr>
        <w:t>Science</w:t>
      </w:r>
      <w:proofErr w:type="spellEnd"/>
      <w:r w:rsidRPr="007042D5">
        <w:rPr>
          <w:rFonts w:asciiTheme="minorHAnsi" w:hAnsiTheme="minorHAnsi" w:cstheme="minorHAnsi"/>
          <w:sz w:val="21"/>
          <w:szCs w:val="21"/>
        </w:rPr>
        <w:t xml:space="preserve"> Europe. </w:t>
      </w:r>
    </w:p>
    <w:p w14:paraId="1690338D"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289FB23E" w14:textId="304D3F50" w:rsidR="00C015FA"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Het is de bedoeling dat u dit plan opstelt in samenspraak met het </w:t>
      </w:r>
      <w:r w:rsidRPr="007042D5">
        <w:rPr>
          <w:rFonts w:asciiTheme="minorHAnsi" w:hAnsiTheme="minorHAnsi" w:cstheme="minorHAnsi"/>
          <w:i/>
          <w:sz w:val="21"/>
          <w:szCs w:val="21"/>
        </w:rPr>
        <w:t xml:space="preserve">datamanagement support </w:t>
      </w:r>
      <w:proofErr w:type="spellStart"/>
      <w:r w:rsidRPr="007042D5">
        <w:rPr>
          <w:rFonts w:asciiTheme="minorHAnsi" w:hAnsiTheme="minorHAnsi" w:cstheme="minorHAnsi"/>
          <w:i/>
          <w:sz w:val="21"/>
          <w:szCs w:val="21"/>
        </w:rPr>
        <w:t>staff</w:t>
      </w:r>
      <w:proofErr w:type="spellEnd"/>
      <w:r w:rsidRPr="007042D5">
        <w:rPr>
          <w:rFonts w:asciiTheme="minorHAnsi" w:hAnsiTheme="minorHAnsi" w:cstheme="minorHAnsi"/>
          <w:sz w:val="21"/>
          <w:szCs w:val="21"/>
        </w:rPr>
        <w:t xml:space="preserve"> van uw eigen instelling. </w:t>
      </w:r>
      <w:proofErr w:type="spellStart"/>
      <w:r w:rsidRPr="007042D5">
        <w:rPr>
          <w:rFonts w:asciiTheme="minorHAnsi" w:hAnsiTheme="minorHAnsi" w:cstheme="minorHAnsi"/>
          <w:sz w:val="21"/>
          <w:szCs w:val="21"/>
        </w:rPr>
        <w:t>Health~Holland</w:t>
      </w:r>
      <w:proofErr w:type="spellEnd"/>
      <w:r w:rsidRPr="007042D5">
        <w:rPr>
          <w:rFonts w:asciiTheme="minorHAnsi" w:hAnsiTheme="minorHAnsi" w:cstheme="minorHAnsi"/>
          <w:sz w:val="21"/>
          <w:szCs w:val="21"/>
        </w:rPr>
        <w:t xml:space="preserve"> adviseert onderzoekers met klem om deze ondersteuning in een vroeg stadium te vragen. </w:t>
      </w:r>
      <w:r w:rsidR="00370BB1" w:rsidRPr="007042D5">
        <w:rPr>
          <w:rFonts w:asciiTheme="minorHAnsi" w:hAnsiTheme="minorHAnsi" w:cstheme="minorHAnsi"/>
          <w:sz w:val="21"/>
          <w:szCs w:val="21"/>
        </w:rPr>
        <w:t xml:space="preserve">Indien nodig kunt ook contact opnemen met </w:t>
      </w:r>
      <w:proofErr w:type="spellStart"/>
      <w:r w:rsidR="00370BB1" w:rsidRPr="007042D5">
        <w:rPr>
          <w:rFonts w:asciiTheme="minorHAnsi" w:hAnsiTheme="minorHAnsi" w:cstheme="minorHAnsi"/>
          <w:sz w:val="21"/>
          <w:szCs w:val="21"/>
        </w:rPr>
        <w:t>Health</w:t>
      </w:r>
      <w:r w:rsidR="00D174D6" w:rsidRPr="007042D5">
        <w:rPr>
          <w:rFonts w:asciiTheme="minorHAnsi" w:hAnsiTheme="minorHAnsi" w:cstheme="minorHAnsi"/>
          <w:sz w:val="21"/>
          <w:szCs w:val="21"/>
        </w:rPr>
        <w:t>~</w:t>
      </w:r>
      <w:r w:rsidR="00370BB1" w:rsidRPr="007042D5">
        <w:rPr>
          <w:rFonts w:asciiTheme="minorHAnsi" w:hAnsiTheme="minorHAnsi" w:cstheme="minorHAnsi"/>
          <w:sz w:val="21"/>
          <w:szCs w:val="21"/>
        </w:rPr>
        <w:t>Holland</w:t>
      </w:r>
      <w:proofErr w:type="spellEnd"/>
      <w:r w:rsidR="00370BB1" w:rsidRPr="007042D5">
        <w:rPr>
          <w:rFonts w:asciiTheme="minorHAnsi" w:hAnsiTheme="minorHAnsi" w:cstheme="minorHAnsi"/>
          <w:sz w:val="21"/>
          <w:szCs w:val="21"/>
        </w:rPr>
        <w:t>.</w:t>
      </w:r>
    </w:p>
    <w:p w14:paraId="545EE210" w14:textId="77777777" w:rsidR="00C015FA" w:rsidRPr="007042D5" w:rsidRDefault="00C015FA" w:rsidP="00582939">
      <w:pPr>
        <w:jc w:val="both"/>
        <w:rPr>
          <w:rFonts w:asciiTheme="minorHAnsi" w:hAnsiTheme="minorHAnsi" w:cstheme="minorHAnsi"/>
          <w:sz w:val="21"/>
          <w:szCs w:val="21"/>
        </w:rPr>
      </w:pPr>
    </w:p>
    <w:p w14:paraId="660F0638" w14:textId="0164B020" w:rsidR="00254C0A" w:rsidRDefault="00254C0A" w:rsidP="00582939">
      <w:pPr>
        <w:jc w:val="both"/>
        <w:rPr>
          <w:rFonts w:asciiTheme="minorHAnsi" w:hAnsiTheme="minorHAnsi" w:cstheme="minorHAnsi"/>
          <w:sz w:val="21"/>
          <w:szCs w:val="21"/>
        </w:rPr>
      </w:pPr>
      <w:r>
        <w:rPr>
          <w:rFonts w:asciiTheme="minorHAnsi" w:hAnsiTheme="minorHAnsi" w:cstheme="minorHAnsi"/>
          <w:sz w:val="21"/>
          <w:szCs w:val="21"/>
        </w:rPr>
        <w:t>Het aanleveren van het ingevulde datamanagementplan bij de Programmagroep is tezamen met het projectprofiel een v</w:t>
      </w:r>
      <w:r w:rsidR="00332C58">
        <w:rPr>
          <w:rFonts w:asciiTheme="minorHAnsi" w:hAnsiTheme="minorHAnsi" w:cstheme="minorHAnsi"/>
          <w:sz w:val="21"/>
          <w:szCs w:val="21"/>
        </w:rPr>
        <w:t xml:space="preserve">oorwaarde </w:t>
      </w:r>
      <w:r>
        <w:rPr>
          <w:rFonts w:asciiTheme="minorHAnsi" w:hAnsiTheme="minorHAnsi" w:cstheme="minorHAnsi"/>
          <w:sz w:val="21"/>
          <w:szCs w:val="21"/>
        </w:rPr>
        <w:t xml:space="preserve">voor </w:t>
      </w:r>
      <w:r w:rsidR="00332C58">
        <w:rPr>
          <w:rFonts w:asciiTheme="minorHAnsi" w:hAnsiTheme="minorHAnsi" w:cstheme="minorHAnsi"/>
          <w:sz w:val="21"/>
          <w:szCs w:val="21"/>
        </w:rPr>
        <w:t xml:space="preserve">de verstrekking </w:t>
      </w:r>
      <w:r>
        <w:rPr>
          <w:rFonts w:asciiTheme="minorHAnsi" w:hAnsiTheme="minorHAnsi" w:cstheme="minorHAnsi"/>
          <w:sz w:val="21"/>
          <w:szCs w:val="21"/>
        </w:rPr>
        <w:t xml:space="preserve">van PPS-subsidie. </w:t>
      </w:r>
      <w:r w:rsidR="00332C58">
        <w:rPr>
          <w:rFonts w:asciiTheme="minorHAnsi" w:hAnsiTheme="minorHAnsi" w:cstheme="minorHAnsi"/>
          <w:sz w:val="21"/>
          <w:szCs w:val="21"/>
        </w:rPr>
        <w:t xml:space="preserve">Het datamanagementplan kan in de loop van het onderzoek worden bijgesteld. </w:t>
      </w:r>
    </w:p>
    <w:p w14:paraId="70CE699E" w14:textId="485BE599" w:rsidR="00370BB1" w:rsidRPr="007042D5" w:rsidRDefault="00370BB1"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br w:type="page"/>
      </w:r>
    </w:p>
    <w:tbl>
      <w:tblPr>
        <w:tblStyle w:val="TableGrid"/>
        <w:tblW w:w="0" w:type="auto"/>
        <w:tblLook w:val="04A0" w:firstRow="1" w:lastRow="0" w:firstColumn="1" w:lastColumn="0" w:noHBand="0" w:noVBand="1"/>
      </w:tblPr>
      <w:tblGrid>
        <w:gridCol w:w="544"/>
        <w:gridCol w:w="4036"/>
        <w:gridCol w:w="4472"/>
      </w:tblGrid>
      <w:tr w:rsidR="009A594A" w:rsidRPr="007042D5" w14:paraId="79273326" w14:textId="77777777" w:rsidTr="004525D8">
        <w:tc>
          <w:tcPr>
            <w:tcW w:w="458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tcPr>
          <w:p w14:paraId="7EF17C90" w14:textId="3D8B0784" w:rsidR="009A594A" w:rsidRPr="007042D5" w:rsidRDefault="009A594A" w:rsidP="009A594A">
            <w:pPr>
              <w:widowControl/>
              <w:jc w:val="center"/>
              <w:rPr>
                <w:rFonts w:cstheme="minorHAnsi"/>
                <w:b/>
                <w:sz w:val="24"/>
                <w:szCs w:val="24"/>
              </w:rPr>
            </w:pPr>
            <w:r w:rsidRPr="007042D5">
              <w:rPr>
                <w:rFonts w:cstheme="minorHAnsi"/>
                <w:b/>
                <w:color w:val="FFFFFF" w:themeColor="background1"/>
                <w:sz w:val="24"/>
                <w:szCs w:val="24"/>
              </w:rPr>
              <w:lastRenderedPageBreak/>
              <w:t>Vragen</w:t>
            </w:r>
          </w:p>
        </w:tc>
        <w:tc>
          <w:tcPr>
            <w:tcW w:w="4472" w:type="dxa"/>
            <w:tcBorders>
              <w:top w:val="single" w:sz="8" w:space="0" w:color="auto"/>
              <w:left w:val="single" w:sz="8" w:space="0" w:color="auto"/>
              <w:bottom w:val="single" w:sz="8" w:space="0" w:color="auto"/>
              <w:right w:val="single" w:sz="8" w:space="0" w:color="auto"/>
            </w:tcBorders>
            <w:shd w:val="clear" w:color="auto" w:fill="7F7F7F" w:themeFill="text1" w:themeFillTint="80"/>
          </w:tcPr>
          <w:p w14:paraId="44DD4EDC" w14:textId="72E570E0" w:rsidR="009A594A" w:rsidRPr="007042D5" w:rsidRDefault="009A594A" w:rsidP="001F7D8E">
            <w:pPr>
              <w:widowControl/>
              <w:jc w:val="center"/>
              <w:rPr>
                <w:rFonts w:cstheme="minorHAnsi"/>
                <w:b/>
                <w:sz w:val="24"/>
                <w:szCs w:val="24"/>
              </w:rPr>
            </w:pPr>
            <w:r w:rsidRPr="007042D5">
              <w:rPr>
                <w:rFonts w:cstheme="minorHAnsi"/>
                <w:b/>
                <w:color w:val="FFFFFF" w:themeColor="background1"/>
                <w:sz w:val="24"/>
                <w:szCs w:val="24"/>
              </w:rPr>
              <w:t>In</w:t>
            </w:r>
            <w:r w:rsidR="001F7D8E" w:rsidRPr="007042D5">
              <w:rPr>
                <w:rFonts w:cstheme="minorHAnsi"/>
                <w:b/>
                <w:color w:val="FFFFFF" w:themeColor="background1"/>
                <w:sz w:val="24"/>
                <w:szCs w:val="24"/>
              </w:rPr>
              <w:t>vulformulier</w:t>
            </w:r>
          </w:p>
        </w:tc>
      </w:tr>
      <w:tr w:rsidR="006C631F" w:rsidRPr="007042D5" w14:paraId="0B5890D9" w14:textId="77777777" w:rsidTr="006C631F">
        <w:tc>
          <w:tcPr>
            <w:tcW w:w="544" w:type="dxa"/>
            <w:tcBorders>
              <w:top w:val="single" w:sz="8" w:space="0" w:color="auto"/>
            </w:tcBorders>
            <w:shd w:val="clear" w:color="auto" w:fill="FF6600"/>
          </w:tcPr>
          <w:p w14:paraId="7F3B32A9" w14:textId="77777777" w:rsidR="006C631F" w:rsidRPr="007042D5" w:rsidRDefault="006C631F" w:rsidP="0031517C">
            <w:pPr>
              <w:widowControl/>
              <w:rPr>
                <w:rFonts w:cstheme="minorHAnsi"/>
                <w:b/>
                <w:sz w:val="21"/>
                <w:szCs w:val="21"/>
              </w:rPr>
            </w:pPr>
            <w:r w:rsidRPr="007042D5">
              <w:rPr>
                <w:rFonts w:cstheme="minorHAnsi"/>
                <w:b/>
                <w:sz w:val="21"/>
                <w:szCs w:val="21"/>
              </w:rPr>
              <w:t>1</w:t>
            </w:r>
          </w:p>
        </w:tc>
        <w:tc>
          <w:tcPr>
            <w:tcW w:w="4036" w:type="dxa"/>
            <w:tcBorders>
              <w:top w:val="single" w:sz="8" w:space="0" w:color="auto"/>
            </w:tcBorders>
            <w:shd w:val="clear" w:color="auto" w:fill="FF6600"/>
          </w:tcPr>
          <w:p w14:paraId="42C7F51F" w14:textId="77777777" w:rsidR="006C631F" w:rsidRPr="007042D5" w:rsidRDefault="006C631F" w:rsidP="00D4736B">
            <w:pPr>
              <w:widowControl/>
              <w:rPr>
                <w:rFonts w:cstheme="minorHAnsi"/>
                <w:b/>
                <w:sz w:val="24"/>
                <w:szCs w:val="24"/>
              </w:rPr>
            </w:pPr>
            <w:r w:rsidRPr="007042D5">
              <w:rPr>
                <w:rFonts w:cstheme="minorHAnsi"/>
                <w:b/>
                <w:sz w:val="21"/>
                <w:szCs w:val="21"/>
              </w:rPr>
              <w:t>Algemene informatie</w:t>
            </w:r>
          </w:p>
        </w:tc>
        <w:tc>
          <w:tcPr>
            <w:tcW w:w="4472" w:type="dxa"/>
            <w:tcBorders>
              <w:top w:val="single" w:sz="8" w:space="0" w:color="auto"/>
            </w:tcBorders>
            <w:shd w:val="clear" w:color="auto" w:fill="FF6600"/>
          </w:tcPr>
          <w:p w14:paraId="0CE369A5" w14:textId="62215C2D" w:rsidR="006C631F" w:rsidRPr="007042D5" w:rsidRDefault="006C631F" w:rsidP="001D4F2E">
            <w:pPr>
              <w:widowControl/>
              <w:jc w:val="center"/>
              <w:rPr>
                <w:rFonts w:cstheme="minorHAnsi"/>
                <w:b/>
                <w:sz w:val="21"/>
                <w:szCs w:val="21"/>
              </w:rPr>
            </w:pPr>
            <w:r w:rsidRPr="007042D5">
              <w:rPr>
                <w:rFonts w:cstheme="minorHAnsi"/>
                <w:b/>
                <w:sz w:val="21"/>
                <w:szCs w:val="21"/>
              </w:rPr>
              <w:t>Gelieve de toelichting te verwijderen</w:t>
            </w:r>
          </w:p>
        </w:tc>
      </w:tr>
      <w:tr w:rsidR="000A6C75" w:rsidRPr="007042D5" w14:paraId="063B3A62" w14:textId="77777777" w:rsidTr="006C631F">
        <w:tc>
          <w:tcPr>
            <w:tcW w:w="544" w:type="dxa"/>
          </w:tcPr>
          <w:p w14:paraId="5FB98742" w14:textId="77777777" w:rsidR="000A6C75" w:rsidRPr="007042D5" w:rsidRDefault="000A6C75" w:rsidP="000A6C75">
            <w:pPr>
              <w:widowControl/>
              <w:rPr>
                <w:rFonts w:cstheme="minorHAnsi"/>
                <w:sz w:val="21"/>
                <w:szCs w:val="21"/>
              </w:rPr>
            </w:pPr>
            <w:r w:rsidRPr="007042D5">
              <w:rPr>
                <w:rFonts w:cstheme="minorHAnsi"/>
                <w:sz w:val="21"/>
                <w:szCs w:val="21"/>
              </w:rPr>
              <w:t>1.1</w:t>
            </w:r>
          </w:p>
        </w:tc>
        <w:tc>
          <w:tcPr>
            <w:tcW w:w="4036" w:type="dxa"/>
          </w:tcPr>
          <w:p w14:paraId="6B86D22E" w14:textId="77777777" w:rsidR="000A6C75" w:rsidRPr="007042D5" w:rsidRDefault="000A6C75" w:rsidP="000A6C75">
            <w:pPr>
              <w:widowControl/>
              <w:rPr>
                <w:rFonts w:cstheme="minorHAnsi"/>
                <w:sz w:val="21"/>
                <w:szCs w:val="21"/>
              </w:rPr>
            </w:pPr>
            <w:r w:rsidRPr="007042D5">
              <w:rPr>
                <w:rFonts w:cstheme="minorHAnsi"/>
                <w:sz w:val="21"/>
                <w:szCs w:val="21"/>
              </w:rPr>
              <w:t>Naam aanvrager en projectnummer</w:t>
            </w:r>
          </w:p>
        </w:tc>
        <w:tc>
          <w:tcPr>
            <w:tcW w:w="4472" w:type="dxa"/>
          </w:tcPr>
          <w:p w14:paraId="2E3A1B6F" w14:textId="711D8525" w:rsidR="000A6C75" w:rsidRPr="007042D5" w:rsidRDefault="00DB0AA2"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Vermeld de naam van de </w:t>
            </w:r>
            <w:r w:rsidR="009C167D" w:rsidRPr="007042D5">
              <w:rPr>
                <w:rFonts w:eastAsia="Calibri" w:cstheme="minorHAnsi"/>
                <w:i/>
                <w:iCs/>
                <w:color w:val="7F7F7F" w:themeColor="text1" w:themeTint="80"/>
                <w:sz w:val="20"/>
                <w:szCs w:val="20"/>
              </w:rPr>
              <w:t>projectcoördinator</w:t>
            </w:r>
            <w:r w:rsidRPr="007042D5">
              <w:rPr>
                <w:rFonts w:eastAsia="Calibri" w:cstheme="minorHAnsi"/>
                <w:i/>
                <w:iCs/>
                <w:color w:val="7F7F7F" w:themeColor="text1" w:themeTint="80"/>
                <w:sz w:val="20"/>
                <w:szCs w:val="20"/>
              </w:rPr>
              <w:t xml:space="preserve"> en het van </w:t>
            </w:r>
            <w:proofErr w:type="spellStart"/>
            <w:r w:rsidRPr="007042D5">
              <w:rPr>
                <w:rFonts w:eastAsia="Calibri" w:cstheme="minorHAnsi"/>
                <w:i/>
                <w:iCs/>
                <w:color w:val="7F7F7F" w:themeColor="text1" w:themeTint="80"/>
                <w:sz w:val="20"/>
                <w:szCs w:val="20"/>
              </w:rPr>
              <w:t>Health~Holland</w:t>
            </w:r>
            <w:proofErr w:type="spellEnd"/>
            <w:r w:rsidRPr="007042D5">
              <w:rPr>
                <w:rFonts w:eastAsia="Calibri" w:cstheme="minorHAnsi"/>
                <w:i/>
                <w:iCs/>
                <w:color w:val="7F7F7F" w:themeColor="text1" w:themeTint="80"/>
                <w:sz w:val="20"/>
                <w:szCs w:val="20"/>
              </w:rPr>
              <w:t xml:space="preserve"> toegewezen projectnummer.</w:t>
            </w:r>
          </w:p>
        </w:tc>
      </w:tr>
      <w:tr w:rsidR="000A6C75" w:rsidRPr="007042D5" w14:paraId="6999EB57" w14:textId="77777777" w:rsidTr="006C631F">
        <w:tc>
          <w:tcPr>
            <w:tcW w:w="9052" w:type="dxa"/>
            <w:gridSpan w:val="3"/>
          </w:tcPr>
          <w:p w14:paraId="293B78E6" w14:textId="77777777" w:rsidR="000A6C75" w:rsidRPr="007042D5" w:rsidRDefault="000A6C75" w:rsidP="004B28B4">
            <w:pPr>
              <w:widowControl/>
              <w:spacing w:line="270" w:lineRule="atLeast"/>
              <w:rPr>
                <w:rFonts w:cstheme="minorHAnsi"/>
                <w:sz w:val="21"/>
                <w:szCs w:val="21"/>
              </w:rPr>
            </w:pPr>
          </w:p>
        </w:tc>
      </w:tr>
      <w:tr w:rsidR="000A6C75" w:rsidRPr="007042D5" w14:paraId="47595CC0" w14:textId="77777777" w:rsidTr="006C631F">
        <w:tc>
          <w:tcPr>
            <w:tcW w:w="544" w:type="dxa"/>
            <w:shd w:val="clear" w:color="auto" w:fill="FF6600"/>
          </w:tcPr>
          <w:p w14:paraId="50E65600" w14:textId="77777777" w:rsidR="000A6C75" w:rsidRPr="007042D5" w:rsidRDefault="000A6C75" w:rsidP="000A6C75">
            <w:pPr>
              <w:widowControl/>
              <w:rPr>
                <w:rFonts w:cstheme="minorHAnsi"/>
                <w:b/>
                <w:sz w:val="21"/>
                <w:szCs w:val="21"/>
              </w:rPr>
            </w:pPr>
            <w:r w:rsidRPr="007042D5">
              <w:rPr>
                <w:rFonts w:cstheme="minorHAnsi"/>
                <w:b/>
                <w:sz w:val="21"/>
                <w:szCs w:val="21"/>
              </w:rPr>
              <w:t>2</w:t>
            </w:r>
          </w:p>
        </w:tc>
        <w:tc>
          <w:tcPr>
            <w:tcW w:w="8508" w:type="dxa"/>
            <w:gridSpan w:val="2"/>
            <w:shd w:val="clear" w:color="auto" w:fill="FF6600"/>
          </w:tcPr>
          <w:p w14:paraId="1484D7D9" w14:textId="0F5E0658"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Welke data worden verzameld of geproduceerd, en welke bestaande data worden hergebruikt?</w:t>
            </w:r>
          </w:p>
        </w:tc>
      </w:tr>
      <w:tr w:rsidR="000A6C75" w:rsidRPr="007042D5" w14:paraId="0D501BB1" w14:textId="77777777" w:rsidTr="006C631F">
        <w:trPr>
          <w:trHeight w:val="1270"/>
        </w:trPr>
        <w:tc>
          <w:tcPr>
            <w:tcW w:w="544" w:type="dxa"/>
          </w:tcPr>
          <w:p w14:paraId="4A47FF13" w14:textId="77A7039C" w:rsidR="000A6C75" w:rsidRPr="007042D5" w:rsidRDefault="000A6C75" w:rsidP="000A6C75">
            <w:pPr>
              <w:widowControl/>
              <w:rPr>
                <w:rFonts w:cstheme="minorHAnsi"/>
                <w:sz w:val="21"/>
                <w:szCs w:val="21"/>
              </w:rPr>
            </w:pPr>
            <w:r w:rsidRPr="007042D5">
              <w:rPr>
                <w:rFonts w:cstheme="minorHAnsi"/>
                <w:sz w:val="21"/>
                <w:szCs w:val="21"/>
              </w:rPr>
              <w:t>2.1</w:t>
            </w:r>
          </w:p>
        </w:tc>
        <w:tc>
          <w:tcPr>
            <w:tcW w:w="4036" w:type="dxa"/>
          </w:tcPr>
          <w:p w14:paraId="646A56FE" w14:textId="5589CC0D" w:rsidR="000A6C75" w:rsidRPr="007042D5" w:rsidRDefault="000A6C75" w:rsidP="000A6C75">
            <w:pPr>
              <w:widowControl/>
              <w:rPr>
                <w:rFonts w:eastAsia="Calibri" w:cstheme="minorHAnsi"/>
                <w:color w:val="000000"/>
                <w:sz w:val="21"/>
                <w:szCs w:val="21"/>
              </w:rPr>
            </w:pPr>
            <w:r w:rsidRPr="007042D5">
              <w:rPr>
                <w:rFonts w:eastAsia="Calibri" w:cstheme="minorHAnsi"/>
                <w:color w:val="000000"/>
                <w:sz w:val="21"/>
                <w:szCs w:val="21"/>
              </w:rPr>
              <w:t>Gaat u bestaande data hergebruiken voor dit onderzoek?</w:t>
            </w:r>
          </w:p>
          <w:p w14:paraId="2265F467" w14:textId="77777777" w:rsidR="000A6C75" w:rsidRPr="007042D5" w:rsidRDefault="000A6C75" w:rsidP="000A6C75">
            <w:pPr>
              <w:widowControl/>
              <w:rPr>
                <w:rFonts w:cstheme="minorHAnsi"/>
                <w:sz w:val="21"/>
                <w:szCs w:val="21"/>
              </w:rPr>
            </w:pPr>
          </w:p>
          <w:p w14:paraId="47116720" w14:textId="5E9841A9" w:rsidR="000A6C75" w:rsidRPr="007042D5" w:rsidRDefault="000A6C75" w:rsidP="000A6C75">
            <w:pPr>
              <w:rPr>
                <w:rFonts w:cstheme="minorHAnsi"/>
                <w:sz w:val="21"/>
                <w:szCs w:val="21"/>
              </w:rPr>
            </w:pPr>
            <w:r w:rsidRPr="007042D5">
              <w:rPr>
                <w:rFonts w:eastAsia="Calibri" w:cstheme="minorHAnsi"/>
                <w:b/>
                <w:bCs/>
                <w:color w:val="000000"/>
                <w:sz w:val="21"/>
                <w:szCs w:val="21"/>
              </w:rPr>
              <w:t>Zo ja:</w:t>
            </w:r>
            <w:r w:rsidRPr="007042D5">
              <w:rPr>
                <w:rFonts w:eastAsia="Calibri" w:cstheme="minorHAnsi"/>
                <w:color w:val="000000"/>
                <w:sz w:val="21"/>
                <w:szCs w:val="21"/>
              </w:rPr>
              <w:t xml:space="preserve"> Licht toe welke bestaande data u gaat hergebruiken en onder welke gebruiksvoorwaarden</w:t>
            </w:r>
            <w:r w:rsidRPr="007042D5">
              <w:rPr>
                <w:rFonts w:eastAsia="Calibri" w:cstheme="minorHAnsi"/>
                <w:color w:val="000000"/>
                <w:sz w:val="20"/>
                <w:szCs w:val="20"/>
              </w:rPr>
              <w:t>.</w:t>
            </w:r>
          </w:p>
        </w:tc>
        <w:tc>
          <w:tcPr>
            <w:tcW w:w="4472" w:type="dxa"/>
          </w:tcPr>
          <w:p w14:paraId="694EDA99" w14:textId="77777777" w:rsidR="000A6C75" w:rsidRPr="007042D5" w:rsidRDefault="00BE6BD5" w:rsidP="004B28B4">
            <w:pPr>
              <w:widowControl/>
              <w:spacing w:line="270" w:lineRule="atLeast"/>
              <w:rPr>
                <w:rFonts w:cstheme="minorHAnsi"/>
                <w:sz w:val="21"/>
                <w:szCs w:val="21"/>
              </w:rPr>
            </w:pPr>
            <w:sdt>
              <w:sdtPr>
                <w:rPr>
                  <w:rFonts w:cstheme="minorHAnsi"/>
                  <w:sz w:val="24"/>
                  <w:szCs w:val="24"/>
                </w:rPr>
                <w:id w:val="175571011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sz w:val="24"/>
                    <w:szCs w:val="24"/>
                  </w:rPr>
                  <w:t>☐</w:t>
                </w:r>
              </w:sdtContent>
            </w:sdt>
            <w:r w:rsidR="000A6C75" w:rsidRPr="007042D5">
              <w:rPr>
                <w:rFonts w:cstheme="minorHAnsi"/>
                <w:sz w:val="21"/>
                <w:szCs w:val="21"/>
              </w:rPr>
              <w:t xml:space="preserve"> Ja    </w:t>
            </w:r>
            <w:sdt>
              <w:sdtPr>
                <w:rPr>
                  <w:rFonts w:cstheme="minorHAnsi"/>
                  <w:sz w:val="24"/>
                  <w:szCs w:val="24"/>
                </w:rPr>
                <w:id w:val="133484063"/>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sz w:val="24"/>
                    <w:szCs w:val="24"/>
                  </w:rPr>
                  <w:t>☐</w:t>
                </w:r>
              </w:sdtContent>
            </w:sdt>
            <w:r w:rsidR="000A6C75" w:rsidRPr="007042D5">
              <w:rPr>
                <w:rFonts w:cstheme="minorHAnsi"/>
                <w:sz w:val="21"/>
                <w:szCs w:val="21"/>
              </w:rPr>
              <w:t xml:space="preserve"> Nee</w:t>
            </w:r>
          </w:p>
          <w:p w14:paraId="549DDD98" w14:textId="77777777" w:rsidR="007F264E" w:rsidRPr="007042D5" w:rsidRDefault="007F264E" w:rsidP="004B28B4">
            <w:pPr>
              <w:widowControl/>
              <w:spacing w:line="270" w:lineRule="atLeast"/>
              <w:rPr>
                <w:rFonts w:cstheme="minorHAnsi"/>
                <w:sz w:val="21"/>
                <w:szCs w:val="21"/>
              </w:rPr>
            </w:pPr>
          </w:p>
          <w:p w14:paraId="1ED160D5" w14:textId="77777777" w:rsidR="007F264E" w:rsidRPr="007042D5" w:rsidRDefault="007F264E" w:rsidP="004B28B4">
            <w:pPr>
              <w:widowControl/>
              <w:spacing w:line="270" w:lineRule="atLeast"/>
              <w:rPr>
                <w:rFonts w:cstheme="minorHAnsi"/>
                <w:sz w:val="21"/>
                <w:szCs w:val="21"/>
              </w:rPr>
            </w:pPr>
          </w:p>
          <w:p w14:paraId="01AE0DB2" w14:textId="009A6D4B" w:rsidR="007F264E" w:rsidRPr="007042D5" w:rsidRDefault="003B75E5" w:rsidP="004B28B4">
            <w:pPr>
              <w:widowControl/>
              <w:spacing w:line="270" w:lineRule="atLeast"/>
              <w:rPr>
                <w:rFonts w:cstheme="minorHAnsi"/>
                <w:i/>
                <w:iCs/>
                <w:sz w:val="21"/>
                <w:szCs w:val="21"/>
              </w:rPr>
            </w:pPr>
            <w:proofErr w:type="spellStart"/>
            <w:r w:rsidRPr="007042D5">
              <w:rPr>
                <w:rFonts w:eastAsia="Calibri" w:cstheme="minorHAnsi"/>
                <w:i/>
                <w:iCs/>
                <w:color w:val="7F7F7F" w:themeColor="text1" w:themeTint="80"/>
                <w:sz w:val="20"/>
                <w:szCs w:val="20"/>
              </w:rPr>
              <w:t>Health~Holland</w:t>
            </w:r>
            <w:proofErr w:type="spellEnd"/>
            <w:r w:rsidR="007F264E" w:rsidRPr="007042D5">
              <w:rPr>
                <w:rFonts w:eastAsia="Calibri" w:cstheme="minorHAnsi"/>
                <w:i/>
                <w:iCs/>
                <w:color w:val="7F7F7F" w:themeColor="text1" w:themeTint="80"/>
                <w:sz w:val="20"/>
                <w:szCs w:val="20"/>
              </w:rPr>
              <w:t xml:space="preserve"> stimuleert waar mogelijk het hergebruik van bestaande data. Licht toe welke bestaande data u gaat hergebruiken en vermeld eventuele beperkingen voor het hergebruik van bestaande data.</w:t>
            </w:r>
          </w:p>
        </w:tc>
      </w:tr>
      <w:tr w:rsidR="000A6C75" w:rsidRPr="007042D5" w14:paraId="07D4F781" w14:textId="77777777" w:rsidTr="006C631F">
        <w:tc>
          <w:tcPr>
            <w:tcW w:w="544" w:type="dxa"/>
          </w:tcPr>
          <w:p w14:paraId="55C6CAAA" w14:textId="6FD75B4C" w:rsidR="000A6C75" w:rsidRPr="007042D5" w:rsidRDefault="000A6C75" w:rsidP="000A6C75">
            <w:pPr>
              <w:widowControl/>
              <w:rPr>
                <w:rFonts w:cstheme="minorHAnsi"/>
                <w:sz w:val="21"/>
                <w:szCs w:val="21"/>
              </w:rPr>
            </w:pPr>
            <w:r w:rsidRPr="007042D5">
              <w:rPr>
                <w:rFonts w:cstheme="minorHAnsi"/>
                <w:sz w:val="21"/>
                <w:szCs w:val="21"/>
              </w:rPr>
              <w:t>2.2</w:t>
            </w:r>
          </w:p>
        </w:tc>
        <w:tc>
          <w:tcPr>
            <w:tcW w:w="4036" w:type="dxa"/>
          </w:tcPr>
          <w:p w14:paraId="4659CF4C" w14:textId="7B380016" w:rsidR="000A6C75" w:rsidRPr="007042D5" w:rsidRDefault="000A6C75" w:rsidP="000A6C75">
            <w:pPr>
              <w:widowControl/>
              <w:rPr>
                <w:rFonts w:cstheme="minorHAnsi"/>
                <w:sz w:val="21"/>
                <w:szCs w:val="21"/>
              </w:rPr>
            </w:pPr>
            <w:r w:rsidRPr="007042D5">
              <w:rPr>
                <w:rFonts w:cstheme="minorHAnsi"/>
                <w:sz w:val="21"/>
                <w:szCs w:val="21"/>
              </w:rPr>
              <w:t>Als er nieuwe data worden geproduceerd/verzameld: beschrijf de data die naar verwachting zullen voortkomen uit uw onderzoek, inclusief het formaat en de omvang van de data die worden verzameld of geproduceerd.</w:t>
            </w:r>
          </w:p>
        </w:tc>
        <w:tc>
          <w:tcPr>
            <w:tcW w:w="4472" w:type="dxa"/>
          </w:tcPr>
          <w:p w14:paraId="388C990C" w14:textId="77777777" w:rsidR="00A6554D" w:rsidRPr="007042D5" w:rsidRDefault="00A6554D" w:rsidP="00A6554D">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Hierbij zijn alle (combinaties van) verschijningsvormen denkbaar; digitaal en niet-digitaal zoals bijvoorbeeld samples, numerieke waarden (databases, spreadsheets), tekst (documenten), beeld, audio, video en/of gemengde media.</w:t>
            </w:r>
          </w:p>
          <w:p w14:paraId="499E0FDC"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p>
          <w:p w14:paraId="4FD34057"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Licht toe om wat voor dataformaat het gaat: de manier waarop de data worden gecodeerd voor opslag, vaak weergegeven in de extensie van de bestandsnaam (bijvoorbeeld pdf, </w:t>
            </w:r>
            <w:proofErr w:type="spellStart"/>
            <w:r w:rsidRPr="007042D5">
              <w:rPr>
                <w:rFonts w:eastAsia="Calibri" w:cstheme="minorHAnsi"/>
                <w:i/>
                <w:iCs/>
                <w:color w:val="7F7F7F" w:themeColor="text1" w:themeTint="80"/>
                <w:sz w:val="20"/>
                <w:szCs w:val="20"/>
              </w:rPr>
              <w:t>xls</w:t>
            </w:r>
            <w:proofErr w:type="spellEnd"/>
            <w:r w:rsidRPr="007042D5">
              <w:rPr>
                <w:rFonts w:eastAsia="Calibri" w:cstheme="minorHAnsi"/>
                <w:i/>
                <w:iCs/>
                <w:color w:val="7F7F7F" w:themeColor="text1" w:themeTint="80"/>
                <w:sz w:val="20"/>
                <w:szCs w:val="20"/>
              </w:rPr>
              <w:t xml:space="preserve">, </w:t>
            </w:r>
            <w:proofErr w:type="spellStart"/>
            <w:r w:rsidRPr="007042D5">
              <w:rPr>
                <w:rFonts w:eastAsia="Calibri" w:cstheme="minorHAnsi"/>
                <w:i/>
                <w:iCs/>
                <w:color w:val="7F7F7F" w:themeColor="text1" w:themeTint="80"/>
                <w:sz w:val="20"/>
                <w:szCs w:val="20"/>
              </w:rPr>
              <w:t>doc</w:t>
            </w:r>
            <w:proofErr w:type="spellEnd"/>
            <w:r w:rsidRPr="007042D5">
              <w:rPr>
                <w:rFonts w:eastAsia="Calibri" w:cstheme="minorHAnsi"/>
                <w:i/>
                <w:iCs/>
                <w:color w:val="7F7F7F" w:themeColor="text1" w:themeTint="80"/>
                <w:sz w:val="20"/>
                <w:szCs w:val="20"/>
              </w:rPr>
              <w:t xml:space="preserve">, </w:t>
            </w:r>
            <w:proofErr w:type="spellStart"/>
            <w:r w:rsidRPr="007042D5">
              <w:rPr>
                <w:rFonts w:eastAsia="Calibri" w:cstheme="minorHAnsi"/>
                <w:i/>
                <w:iCs/>
                <w:color w:val="7F7F7F" w:themeColor="text1" w:themeTint="80"/>
                <w:sz w:val="20"/>
                <w:szCs w:val="20"/>
              </w:rPr>
              <w:t>txt</w:t>
            </w:r>
            <w:proofErr w:type="spellEnd"/>
            <w:r w:rsidRPr="007042D5">
              <w:rPr>
                <w:rFonts w:eastAsia="Calibri" w:cstheme="minorHAnsi"/>
                <w:i/>
                <w:iCs/>
                <w:color w:val="7F7F7F" w:themeColor="text1" w:themeTint="80"/>
                <w:sz w:val="20"/>
                <w:szCs w:val="20"/>
              </w:rPr>
              <w:t xml:space="preserve"> of </w:t>
            </w:r>
            <w:proofErr w:type="spellStart"/>
            <w:r w:rsidRPr="007042D5">
              <w:rPr>
                <w:rFonts w:eastAsia="Calibri" w:cstheme="minorHAnsi"/>
                <w:i/>
                <w:iCs/>
                <w:color w:val="7F7F7F" w:themeColor="text1" w:themeTint="80"/>
                <w:sz w:val="20"/>
                <w:szCs w:val="20"/>
              </w:rPr>
              <w:t>rdf</w:t>
            </w:r>
            <w:proofErr w:type="spellEnd"/>
            <w:r w:rsidRPr="007042D5">
              <w:rPr>
                <w:rFonts w:eastAsia="Calibri" w:cstheme="minorHAnsi"/>
                <w:i/>
                <w:iCs/>
                <w:color w:val="7F7F7F" w:themeColor="text1" w:themeTint="80"/>
                <w:sz w:val="20"/>
                <w:szCs w:val="20"/>
              </w:rPr>
              <w:t xml:space="preserve">). </w:t>
            </w:r>
          </w:p>
          <w:p w14:paraId="76582624"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p>
          <w:p w14:paraId="7E7273E4" w14:textId="2EBC196E" w:rsidR="000A6C75" w:rsidRPr="007042D5" w:rsidRDefault="00B05B63" w:rsidP="004B28B4">
            <w:pPr>
              <w:widowControl/>
              <w:spacing w:line="270" w:lineRule="atLeast"/>
              <w:rPr>
                <w:rFonts w:cstheme="minorHAnsi"/>
                <w:sz w:val="21"/>
                <w:szCs w:val="21"/>
              </w:rPr>
            </w:pPr>
            <w:r w:rsidRPr="007042D5">
              <w:rPr>
                <w:rFonts w:eastAsia="Calibri" w:cstheme="minorHAnsi"/>
                <w:i/>
                <w:iCs/>
                <w:color w:val="7F7F7F" w:themeColor="text1" w:themeTint="80"/>
                <w:sz w:val="20"/>
                <w:szCs w:val="20"/>
              </w:rPr>
              <w:t xml:space="preserve">Gebruik bij voorkeur open en standaardformaten omdat het delen en hergebruik van data voor langere tijd hierdoor eenvoudiger wordt. Bij verscheidene </w:t>
            </w:r>
            <w:proofErr w:type="spellStart"/>
            <w:r w:rsidRPr="007042D5">
              <w:rPr>
                <w:rFonts w:eastAsia="Calibri" w:cstheme="minorHAnsi"/>
                <w:i/>
                <w:iCs/>
                <w:color w:val="7F7F7F" w:themeColor="text1" w:themeTint="80"/>
                <w:sz w:val="20"/>
                <w:szCs w:val="20"/>
              </w:rPr>
              <w:t>repository's</w:t>
            </w:r>
            <w:proofErr w:type="spellEnd"/>
            <w:r w:rsidRPr="007042D5">
              <w:rPr>
                <w:rFonts w:eastAsia="Calibri" w:cstheme="minorHAnsi"/>
                <w:i/>
                <w:iCs/>
                <w:color w:val="7F7F7F" w:themeColor="text1" w:themeTint="80"/>
                <w:sz w:val="20"/>
                <w:szCs w:val="20"/>
              </w:rPr>
              <w:t xml:space="preserve"> vindt u lijsten met dit soort 'voorkeursformaten' (zie bijv. </w:t>
            </w:r>
            <w:hyperlink r:id="rId11" w:history="1">
              <w:r w:rsidRPr="007042D5">
                <w:rPr>
                  <w:rStyle w:val="Hyperlink"/>
                  <w:rFonts w:eastAsia="Calibri" w:cstheme="minorHAnsi"/>
                  <w:i/>
                  <w:iCs/>
                  <w:color w:val="7F7FFF" w:themeColor="hyperlink" w:themeTint="80"/>
                  <w:sz w:val="20"/>
                  <w:szCs w:val="20"/>
                </w:rPr>
                <w:t>DANS-bestandsformaten</w:t>
              </w:r>
            </w:hyperlink>
            <w:r w:rsidRPr="007042D5">
              <w:rPr>
                <w:rFonts w:eastAsia="Calibri" w:cstheme="minorHAnsi"/>
                <w:i/>
                <w:iCs/>
                <w:color w:val="7F7F7F" w:themeColor="text1" w:themeTint="80"/>
                <w:sz w:val="20"/>
                <w:szCs w:val="20"/>
              </w:rPr>
              <w:t xml:space="preserve"> en </w:t>
            </w:r>
            <w:hyperlink r:id="rId12" w:history="1">
              <w:r w:rsidRPr="007042D5">
                <w:rPr>
                  <w:rStyle w:val="Hyperlink"/>
                  <w:rFonts w:eastAsia="Calibri" w:cstheme="minorHAnsi"/>
                  <w:i/>
                  <w:iCs/>
                  <w:color w:val="7F7FFF" w:themeColor="hyperlink" w:themeTint="80"/>
                  <w:sz w:val="20"/>
                  <w:szCs w:val="20"/>
                </w:rPr>
                <w:t>voorkeursformaten voor 4TU.ResearchData</w:t>
              </w:r>
            </w:hyperlink>
            <w:r w:rsidRPr="007042D5">
              <w:rPr>
                <w:rFonts w:eastAsia="Calibri" w:cstheme="minorHAnsi"/>
                <w:i/>
                <w:iCs/>
                <w:color w:val="7F7F7F" w:themeColor="text1" w:themeTint="80"/>
                <w:sz w:val="20"/>
                <w:szCs w:val="20"/>
              </w:rPr>
              <w:t>).</w:t>
            </w:r>
          </w:p>
        </w:tc>
      </w:tr>
      <w:tr w:rsidR="000A6C75" w:rsidRPr="007042D5" w14:paraId="3C8AA169" w14:textId="77777777" w:rsidTr="006C631F">
        <w:tc>
          <w:tcPr>
            <w:tcW w:w="544" w:type="dxa"/>
          </w:tcPr>
          <w:p w14:paraId="6EE4463D" w14:textId="2A567DC5" w:rsidR="000A6C75" w:rsidRPr="007042D5" w:rsidRDefault="000A6C75" w:rsidP="000A6C75">
            <w:pPr>
              <w:widowControl/>
              <w:rPr>
                <w:rFonts w:cstheme="minorHAnsi"/>
                <w:sz w:val="21"/>
                <w:szCs w:val="21"/>
              </w:rPr>
            </w:pPr>
            <w:r w:rsidRPr="007042D5">
              <w:rPr>
                <w:rFonts w:cstheme="minorHAnsi"/>
                <w:sz w:val="24"/>
                <w:szCs w:val="24"/>
              </w:rPr>
              <w:t>2.3</w:t>
            </w:r>
          </w:p>
        </w:tc>
        <w:tc>
          <w:tcPr>
            <w:tcW w:w="4036" w:type="dxa"/>
          </w:tcPr>
          <w:p w14:paraId="46677EBB" w14:textId="7FAF109C" w:rsidR="000A6C75" w:rsidRPr="007042D5" w:rsidRDefault="000A6C75" w:rsidP="000A6C75">
            <w:pPr>
              <w:widowControl/>
              <w:rPr>
                <w:rFonts w:eastAsia="Calibri" w:cstheme="minorHAnsi"/>
                <w:sz w:val="21"/>
                <w:szCs w:val="21"/>
              </w:rPr>
            </w:pPr>
            <w:r w:rsidRPr="007042D5">
              <w:rPr>
                <w:rFonts w:cstheme="minorHAnsi"/>
                <w:sz w:val="21"/>
                <w:szCs w:val="21"/>
              </w:rPr>
              <w:t>Welke onderzoekers/onderzoeksgroepen hebben er belang bij dat deze data beschikbaar komen?</w:t>
            </w:r>
          </w:p>
        </w:tc>
        <w:tc>
          <w:tcPr>
            <w:tcW w:w="4472" w:type="dxa"/>
          </w:tcPr>
          <w:p w14:paraId="0B75AD6B" w14:textId="77777777" w:rsidR="000A6C75" w:rsidRPr="007042D5" w:rsidRDefault="000A6C75" w:rsidP="004B28B4">
            <w:pPr>
              <w:widowControl/>
              <w:suppressAutoHyphens/>
              <w:spacing w:line="270" w:lineRule="atLeast"/>
              <w:textAlignment w:val="center"/>
              <w:rPr>
                <w:rFonts w:eastAsia="MS Gothic" w:cstheme="minorHAnsi"/>
                <w:color w:val="000000"/>
                <w:sz w:val="21"/>
                <w:szCs w:val="21"/>
              </w:rPr>
            </w:pPr>
          </w:p>
        </w:tc>
      </w:tr>
      <w:tr w:rsidR="000A6C75" w:rsidRPr="007042D5" w14:paraId="3C24EB8F" w14:textId="77777777" w:rsidTr="006C631F">
        <w:tc>
          <w:tcPr>
            <w:tcW w:w="544" w:type="dxa"/>
          </w:tcPr>
          <w:p w14:paraId="2ED570B9" w14:textId="5837ED7C" w:rsidR="000A6C75" w:rsidRPr="007042D5" w:rsidRDefault="000A6C75" w:rsidP="000A6C75">
            <w:pPr>
              <w:widowControl/>
              <w:rPr>
                <w:rFonts w:cstheme="minorHAnsi"/>
                <w:sz w:val="21"/>
                <w:szCs w:val="21"/>
              </w:rPr>
            </w:pPr>
            <w:r w:rsidRPr="007042D5">
              <w:rPr>
                <w:rFonts w:cstheme="minorHAnsi"/>
                <w:sz w:val="21"/>
                <w:szCs w:val="21"/>
              </w:rPr>
              <w:t>2.4</w:t>
            </w:r>
          </w:p>
        </w:tc>
        <w:tc>
          <w:tcPr>
            <w:tcW w:w="4036" w:type="dxa"/>
          </w:tcPr>
          <w:p w14:paraId="4D524020" w14:textId="7559A8A6" w:rsidR="000A6C75" w:rsidRPr="007042D5" w:rsidRDefault="000A6C75" w:rsidP="000A6C75">
            <w:pPr>
              <w:widowControl/>
              <w:rPr>
                <w:rFonts w:eastAsia="Calibri" w:cstheme="minorHAnsi"/>
                <w:sz w:val="21"/>
                <w:szCs w:val="21"/>
              </w:rPr>
            </w:pPr>
            <w:r w:rsidRPr="007042D5">
              <w:rPr>
                <w:rFonts w:eastAsia="Calibri" w:cstheme="minorHAnsi"/>
                <w:sz w:val="21"/>
                <w:szCs w:val="21"/>
              </w:rPr>
              <w:t>Hoeveel dataopslag is er in totaal nodig voor uw project?</w:t>
            </w:r>
          </w:p>
        </w:tc>
        <w:tc>
          <w:tcPr>
            <w:tcW w:w="4472" w:type="dxa"/>
          </w:tcPr>
          <w:p w14:paraId="4B1024BD" w14:textId="754C72FC" w:rsidR="000A6C75" w:rsidRPr="007042D5" w:rsidRDefault="00BE6BD5" w:rsidP="004B28B4">
            <w:pPr>
              <w:widowControl/>
              <w:suppressAutoHyphens/>
              <w:spacing w:line="270" w:lineRule="atLeast"/>
              <w:textAlignment w:val="center"/>
              <w:rPr>
                <w:rFonts w:eastAsia="Calibri" w:cstheme="minorHAnsi"/>
                <w:color w:val="000000"/>
                <w:sz w:val="21"/>
                <w:szCs w:val="21"/>
                <w:lang w:val="en-US"/>
              </w:rPr>
            </w:pPr>
            <w:sdt>
              <w:sdtPr>
                <w:rPr>
                  <w:rFonts w:eastAsia="MS Gothic" w:cstheme="minorHAnsi"/>
                  <w:color w:val="000000"/>
                  <w:sz w:val="24"/>
                  <w:szCs w:val="24"/>
                  <w:lang w:val="en-US"/>
                </w:rPr>
                <w:id w:val="102322527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lang w:val="en-US"/>
                  </w:rPr>
                  <w:t>☐</w:t>
                </w:r>
              </w:sdtContent>
            </w:sdt>
            <w:r w:rsidR="000A6C75" w:rsidRPr="007042D5">
              <w:rPr>
                <w:rFonts w:eastAsia="Calibri" w:cstheme="minorHAnsi"/>
                <w:color w:val="000000"/>
                <w:sz w:val="21"/>
                <w:szCs w:val="21"/>
              </w:rPr>
              <w:t xml:space="preserve"> 0 – 10 GB           </w:t>
            </w:r>
            <w:sdt>
              <w:sdtPr>
                <w:rPr>
                  <w:rFonts w:eastAsia="MS Gothic" w:cstheme="minorHAnsi"/>
                  <w:color w:val="000000"/>
                  <w:sz w:val="24"/>
                  <w:szCs w:val="24"/>
                  <w:lang w:val="en-US"/>
                </w:rPr>
                <w:id w:val="85525512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10 – 100 GB </w:t>
            </w:r>
          </w:p>
          <w:p w14:paraId="6772DA13" w14:textId="02879B61" w:rsidR="000A6C75" w:rsidRPr="007042D5" w:rsidRDefault="00BE6BD5" w:rsidP="004B28B4">
            <w:pPr>
              <w:widowControl/>
              <w:spacing w:line="270" w:lineRule="atLeast"/>
              <w:rPr>
                <w:rFonts w:cstheme="minorHAnsi"/>
                <w:sz w:val="24"/>
                <w:szCs w:val="24"/>
              </w:rPr>
            </w:pPr>
            <w:sdt>
              <w:sdtPr>
                <w:rPr>
                  <w:rFonts w:eastAsia="Calibri" w:cstheme="minorHAnsi"/>
                  <w:color w:val="000000"/>
                  <w:sz w:val="24"/>
                  <w:szCs w:val="24"/>
                  <w:lang w:val="en-US"/>
                </w:rPr>
                <w:id w:val="179598146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lang w:val="en-US"/>
              </w:rPr>
              <w:t xml:space="preserve"> </w:t>
            </w:r>
            <w:r w:rsidR="000A6C75" w:rsidRPr="007042D5">
              <w:rPr>
                <w:rFonts w:eastAsia="Calibri" w:cstheme="minorHAnsi"/>
                <w:color w:val="000000"/>
                <w:sz w:val="21"/>
                <w:szCs w:val="21"/>
              </w:rPr>
              <w:t xml:space="preserve">100 – 1000 GB   </w:t>
            </w:r>
            <w:sdt>
              <w:sdtPr>
                <w:rPr>
                  <w:rFonts w:eastAsia="Calibri" w:cstheme="minorHAnsi"/>
                  <w:color w:val="000000"/>
                  <w:sz w:val="24"/>
                  <w:szCs w:val="24"/>
                  <w:lang w:val="en-US"/>
                </w:rPr>
                <w:id w:val="408485254"/>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lang w:val="en-US"/>
                  </w:rPr>
                  <w:t>☐</w:t>
                </w:r>
              </w:sdtContent>
            </w:sdt>
            <w:r w:rsidR="000A6C75" w:rsidRPr="007042D5">
              <w:rPr>
                <w:rFonts w:eastAsia="Calibri" w:cstheme="minorHAnsi"/>
                <w:color w:val="000000"/>
                <w:sz w:val="21"/>
                <w:szCs w:val="21"/>
              </w:rPr>
              <w:t xml:space="preserve"> &gt;1000 GB</w:t>
            </w:r>
          </w:p>
        </w:tc>
      </w:tr>
      <w:tr w:rsidR="000A6C75" w:rsidRPr="007042D5" w14:paraId="60C2AF2C" w14:textId="77777777" w:rsidTr="006C631F">
        <w:tc>
          <w:tcPr>
            <w:tcW w:w="9052" w:type="dxa"/>
            <w:gridSpan w:val="3"/>
          </w:tcPr>
          <w:p w14:paraId="1027C524" w14:textId="77777777" w:rsidR="000A6C75" w:rsidRPr="007042D5" w:rsidRDefault="000A6C75" w:rsidP="004B28B4">
            <w:pPr>
              <w:widowControl/>
              <w:spacing w:line="270" w:lineRule="atLeast"/>
              <w:rPr>
                <w:rFonts w:cstheme="minorHAnsi"/>
                <w:sz w:val="21"/>
                <w:szCs w:val="21"/>
              </w:rPr>
            </w:pPr>
          </w:p>
        </w:tc>
      </w:tr>
      <w:tr w:rsidR="000A6C75" w:rsidRPr="007042D5" w14:paraId="2B57F64E" w14:textId="77777777" w:rsidTr="006C631F">
        <w:tc>
          <w:tcPr>
            <w:tcW w:w="544" w:type="dxa"/>
            <w:shd w:val="clear" w:color="auto" w:fill="FF6600"/>
          </w:tcPr>
          <w:p w14:paraId="27C7148F" w14:textId="77777777" w:rsidR="000A6C75" w:rsidRPr="007042D5" w:rsidRDefault="000A6C75" w:rsidP="000A6C75">
            <w:pPr>
              <w:widowControl/>
              <w:rPr>
                <w:rFonts w:cstheme="minorHAnsi"/>
                <w:b/>
                <w:sz w:val="21"/>
                <w:szCs w:val="21"/>
              </w:rPr>
            </w:pPr>
            <w:r w:rsidRPr="007042D5">
              <w:rPr>
                <w:rFonts w:cstheme="minorHAnsi"/>
                <w:b/>
                <w:sz w:val="21"/>
                <w:szCs w:val="21"/>
              </w:rPr>
              <w:t>3</w:t>
            </w:r>
          </w:p>
        </w:tc>
        <w:tc>
          <w:tcPr>
            <w:tcW w:w="8508" w:type="dxa"/>
            <w:gridSpan w:val="2"/>
            <w:shd w:val="clear" w:color="auto" w:fill="FF6600"/>
          </w:tcPr>
          <w:p w14:paraId="2DD6FA95" w14:textId="7E6D181B"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Welke metadata en documentatie worden meegeleverd met de data?</w:t>
            </w:r>
          </w:p>
        </w:tc>
      </w:tr>
      <w:tr w:rsidR="000A6C75" w:rsidRPr="007042D5" w14:paraId="713F91AB" w14:textId="77777777" w:rsidTr="006C631F">
        <w:tc>
          <w:tcPr>
            <w:tcW w:w="544" w:type="dxa"/>
          </w:tcPr>
          <w:p w14:paraId="4F1C8991" w14:textId="77777777" w:rsidR="000A6C75" w:rsidRPr="007042D5" w:rsidRDefault="000A6C75" w:rsidP="000A6C75">
            <w:pPr>
              <w:widowControl/>
              <w:rPr>
                <w:rFonts w:cstheme="minorHAnsi"/>
                <w:sz w:val="21"/>
                <w:szCs w:val="21"/>
              </w:rPr>
            </w:pPr>
            <w:r w:rsidRPr="007042D5">
              <w:rPr>
                <w:rFonts w:cstheme="minorHAnsi"/>
                <w:sz w:val="21"/>
                <w:szCs w:val="21"/>
              </w:rPr>
              <w:t>3.1</w:t>
            </w:r>
          </w:p>
        </w:tc>
        <w:tc>
          <w:tcPr>
            <w:tcW w:w="4036" w:type="dxa"/>
          </w:tcPr>
          <w:p w14:paraId="14D656AC" w14:textId="152E24BE" w:rsidR="000A6C75" w:rsidRPr="007042D5" w:rsidRDefault="000A6C75" w:rsidP="000A6C75">
            <w:pPr>
              <w:widowControl/>
              <w:rPr>
                <w:rFonts w:cstheme="minorHAnsi"/>
                <w:sz w:val="21"/>
                <w:szCs w:val="21"/>
              </w:rPr>
            </w:pPr>
            <w:r w:rsidRPr="007042D5">
              <w:rPr>
                <w:rFonts w:cstheme="minorHAnsi"/>
                <w:bCs/>
                <w:sz w:val="21"/>
                <w:szCs w:val="21"/>
              </w:rPr>
              <w:t>Geef aan op welke manier de data gedocumenteerd/beschreven wordt.</w:t>
            </w:r>
          </w:p>
        </w:tc>
        <w:tc>
          <w:tcPr>
            <w:tcW w:w="4472" w:type="dxa"/>
          </w:tcPr>
          <w:p w14:paraId="77607D32" w14:textId="77777777" w:rsidR="00702A5F" w:rsidRPr="007042D5" w:rsidRDefault="00702A5F"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Benoem welke andere documentatie er nodig is om hergebruik mogelijk te maken. Daarbij kan het gaan om informatie over de methode die wordt gebruikt om de data te verzamelen, informatie over analyses en procedures, definities van variabelen, meeteenheden e.d.</w:t>
            </w:r>
          </w:p>
          <w:p w14:paraId="4BAFEFE8" w14:textId="77777777" w:rsidR="00702A5F" w:rsidRPr="007042D5" w:rsidRDefault="00702A5F" w:rsidP="004B28B4">
            <w:pPr>
              <w:widowControl/>
              <w:suppressAutoHyphens/>
              <w:spacing w:line="270" w:lineRule="atLeast"/>
              <w:textAlignment w:val="center"/>
              <w:rPr>
                <w:rFonts w:eastAsia="Calibri" w:cstheme="minorHAnsi"/>
                <w:i/>
                <w:iCs/>
                <w:color w:val="7F7F7F" w:themeColor="text1" w:themeTint="80"/>
                <w:sz w:val="20"/>
                <w:szCs w:val="20"/>
              </w:rPr>
            </w:pPr>
          </w:p>
          <w:p w14:paraId="7DC7B389" w14:textId="37938427" w:rsidR="000A6C75" w:rsidRPr="007042D5" w:rsidRDefault="00702A5F" w:rsidP="004B28B4">
            <w:pPr>
              <w:widowControl/>
              <w:spacing w:line="270" w:lineRule="atLeast"/>
              <w:rPr>
                <w:rFonts w:cstheme="minorHAnsi"/>
                <w:sz w:val="21"/>
                <w:szCs w:val="21"/>
              </w:rPr>
            </w:pPr>
            <w:r w:rsidRPr="007042D5">
              <w:rPr>
                <w:rFonts w:eastAsia="Calibri" w:cstheme="minorHAnsi"/>
                <w:i/>
                <w:iCs/>
                <w:color w:val="7F7F7F" w:themeColor="text1" w:themeTint="80"/>
                <w:sz w:val="20"/>
                <w:szCs w:val="20"/>
              </w:rPr>
              <w:t>Overweeg hoe deze informatie wordt vastgelegd en waar deze wordt opgeslagen, bijvoorbeeld in een database met links naar elk item, een ‘</w:t>
            </w:r>
            <w:proofErr w:type="spellStart"/>
            <w:r w:rsidRPr="007042D5">
              <w:rPr>
                <w:rFonts w:eastAsia="Calibri" w:cstheme="minorHAnsi"/>
                <w:i/>
                <w:iCs/>
                <w:color w:val="7F7F7F" w:themeColor="text1" w:themeTint="80"/>
                <w:sz w:val="20"/>
                <w:szCs w:val="20"/>
              </w:rPr>
              <w:t>readme</w:t>
            </w:r>
            <w:proofErr w:type="spellEnd"/>
            <w:r w:rsidRPr="007042D5">
              <w:rPr>
                <w:rFonts w:eastAsia="Calibri" w:cstheme="minorHAnsi"/>
                <w:i/>
                <w:iCs/>
                <w:color w:val="7F7F7F" w:themeColor="text1" w:themeTint="80"/>
                <w:sz w:val="20"/>
                <w:szCs w:val="20"/>
              </w:rPr>
              <w:t xml:space="preserve">’-tekstbestand, bestandsheaders, codeboeken of </w:t>
            </w:r>
            <w:proofErr w:type="spellStart"/>
            <w:r w:rsidRPr="007042D5">
              <w:rPr>
                <w:rFonts w:eastAsia="Calibri" w:cstheme="minorHAnsi"/>
                <w:i/>
                <w:iCs/>
                <w:color w:val="7F7F7F" w:themeColor="text1" w:themeTint="80"/>
                <w:sz w:val="20"/>
                <w:szCs w:val="20"/>
              </w:rPr>
              <w:t>labnotitieboeken</w:t>
            </w:r>
            <w:proofErr w:type="spellEnd"/>
            <w:r w:rsidRPr="007042D5">
              <w:rPr>
                <w:rFonts w:eastAsia="Calibri" w:cstheme="minorHAnsi"/>
                <w:i/>
                <w:iCs/>
                <w:color w:val="7F7F7F" w:themeColor="text1" w:themeTint="80"/>
                <w:sz w:val="20"/>
                <w:szCs w:val="20"/>
              </w:rPr>
              <w:t>.</w:t>
            </w:r>
          </w:p>
        </w:tc>
      </w:tr>
      <w:tr w:rsidR="000A6C75" w:rsidRPr="007042D5" w14:paraId="5A6EB81B" w14:textId="77777777" w:rsidTr="006C631F">
        <w:tc>
          <w:tcPr>
            <w:tcW w:w="544" w:type="dxa"/>
          </w:tcPr>
          <w:p w14:paraId="2EC4338D" w14:textId="77777777" w:rsidR="000A6C75" w:rsidRPr="007042D5" w:rsidRDefault="000A6C75" w:rsidP="000A6C75">
            <w:pPr>
              <w:widowControl/>
              <w:rPr>
                <w:rFonts w:cstheme="minorHAnsi"/>
                <w:sz w:val="21"/>
                <w:szCs w:val="21"/>
              </w:rPr>
            </w:pPr>
            <w:r w:rsidRPr="007042D5">
              <w:rPr>
                <w:rFonts w:cstheme="minorHAnsi"/>
                <w:sz w:val="21"/>
                <w:szCs w:val="21"/>
              </w:rPr>
              <w:lastRenderedPageBreak/>
              <w:t>3.2</w:t>
            </w:r>
          </w:p>
        </w:tc>
        <w:tc>
          <w:tcPr>
            <w:tcW w:w="4036" w:type="dxa"/>
          </w:tcPr>
          <w:p w14:paraId="566B9052" w14:textId="34062F0A" w:rsidR="000A6C75" w:rsidRPr="007042D5" w:rsidRDefault="000A6C75" w:rsidP="000A6C75">
            <w:pPr>
              <w:widowControl/>
              <w:rPr>
                <w:rFonts w:cstheme="minorHAnsi"/>
                <w:sz w:val="21"/>
                <w:szCs w:val="21"/>
              </w:rPr>
            </w:pPr>
            <w:r w:rsidRPr="007042D5">
              <w:rPr>
                <w:rFonts w:cstheme="minorHAnsi"/>
                <w:sz w:val="21"/>
                <w:szCs w:val="21"/>
              </w:rPr>
              <w:t>Geef aan welke metadata toegepast worden aan de hand waarvan anderen de data kunnen identificeren en vinden.</w:t>
            </w:r>
          </w:p>
        </w:tc>
        <w:tc>
          <w:tcPr>
            <w:tcW w:w="4472" w:type="dxa"/>
          </w:tcPr>
          <w:p w14:paraId="5DFB2657" w14:textId="77777777" w:rsidR="0088175E" w:rsidRPr="007042D5" w:rsidRDefault="0088175E"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Om vindbaar, toegankelijk, </w:t>
            </w:r>
            <w:proofErr w:type="spellStart"/>
            <w:r w:rsidRPr="007042D5">
              <w:rPr>
                <w:rFonts w:eastAsia="Calibri" w:cstheme="minorHAnsi"/>
                <w:i/>
                <w:iCs/>
                <w:color w:val="7F7F7F" w:themeColor="text1" w:themeTint="80"/>
                <w:sz w:val="20"/>
                <w:szCs w:val="20"/>
              </w:rPr>
              <w:t>interoperabel</w:t>
            </w:r>
            <w:proofErr w:type="spellEnd"/>
            <w:r w:rsidRPr="007042D5">
              <w:rPr>
                <w:rFonts w:eastAsia="Calibri" w:cstheme="minorHAnsi"/>
                <w:i/>
                <w:iCs/>
                <w:color w:val="7F7F7F" w:themeColor="text1" w:themeTint="80"/>
                <w:sz w:val="20"/>
                <w:szCs w:val="20"/>
              </w:rPr>
              <w:t xml:space="preserve"> en herbruikbaar ('FAIR') te zijn, moeten de data vergezeld gaan van beschrijvende informatie in de vorm van metadata.</w:t>
            </w:r>
          </w:p>
          <w:p w14:paraId="06FAB6FE" w14:textId="77777777" w:rsidR="0088175E" w:rsidRPr="007042D5" w:rsidRDefault="0088175E" w:rsidP="004B28B4">
            <w:pPr>
              <w:widowControl/>
              <w:suppressAutoHyphens/>
              <w:spacing w:line="270" w:lineRule="atLeast"/>
              <w:textAlignment w:val="center"/>
              <w:rPr>
                <w:rFonts w:eastAsia="Calibri" w:cstheme="minorHAnsi"/>
                <w:i/>
                <w:iCs/>
                <w:color w:val="7F7F7F" w:themeColor="text1" w:themeTint="80"/>
                <w:sz w:val="20"/>
                <w:szCs w:val="20"/>
              </w:rPr>
            </w:pPr>
          </w:p>
          <w:p w14:paraId="5B4AEA84" w14:textId="77777777" w:rsidR="0088175E" w:rsidRPr="007042D5" w:rsidRDefault="0088175E" w:rsidP="004B28B4">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rPr>
            </w:pPr>
            <w:r w:rsidRPr="007042D5">
              <w:rPr>
                <w:rFonts w:eastAsia="Calibri" w:cstheme="minorHAnsi"/>
                <w:bCs/>
                <w:i/>
                <w:iCs/>
                <w:color w:val="7F7F7F" w:themeColor="text1" w:themeTint="80"/>
                <w:sz w:val="20"/>
                <w:szCs w:val="20"/>
              </w:rPr>
              <w:t xml:space="preserve">Waar deze beschikbaar zijn, wordt onderzoekers aangeraden gebruik te maken van </w:t>
            </w:r>
            <w:proofErr w:type="spellStart"/>
            <w:r w:rsidRPr="007042D5">
              <w:rPr>
                <w:rFonts w:eastAsia="Calibri" w:cstheme="minorHAnsi"/>
                <w:bCs/>
                <w:i/>
                <w:iCs/>
                <w:color w:val="7F7F7F" w:themeColor="text1" w:themeTint="80"/>
                <w:sz w:val="20"/>
                <w:szCs w:val="20"/>
              </w:rPr>
              <w:t>metadatastandaarden</w:t>
            </w:r>
            <w:proofErr w:type="spellEnd"/>
            <w:r w:rsidRPr="007042D5">
              <w:rPr>
                <w:rFonts w:eastAsia="Calibri" w:cstheme="minorHAnsi"/>
                <w:bCs/>
                <w:i/>
                <w:iCs/>
                <w:color w:val="7F7F7F" w:themeColor="text1" w:themeTint="80"/>
                <w:sz w:val="20"/>
                <w:szCs w:val="20"/>
              </w:rPr>
              <w:t xml:space="preserve">. De Research Data Alliance onderhoudt een </w:t>
            </w:r>
            <w:hyperlink r:id="rId13" w:history="1">
              <w:r w:rsidRPr="007042D5">
                <w:rPr>
                  <w:rStyle w:val="Hyperlink"/>
                  <w:rFonts w:eastAsia="Calibri" w:cstheme="minorHAnsi"/>
                  <w:bCs/>
                  <w:i/>
                  <w:iCs/>
                  <w:color w:val="7F7FFF" w:themeColor="hyperlink" w:themeTint="80"/>
                  <w:sz w:val="20"/>
                  <w:szCs w:val="20"/>
                </w:rPr>
                <w:t xml:space="preserve">lijst met </w:t>
              </w:r>
              <w:proofErr w:type="spellStart"/>
              <w:r w:rsidRPr="007042D5">
                <w:rPr>
                  <w:rStyle w:val="Hyperlink"/>
                  <w:rFonts w:eastAsia="Calibri" w:cstheme="minorHAnsi"/>
                  <w:bCs/>
                  <w:i/>
                  <w:iCs/>
                  <w:color w:val="7F7FFF" w:themeColor="hyperlink" w:themeTint="80"/>
                  <w:sz w:val="20"/>
                  <w:szCs w:val="20"/>
                </w:rPr>
                <w:t>metadatastandaarden</w:t>
              </w:r>
              <w:proofErr w:type="spellEnd"/>
            </w:hyperlink>
            <w:r w:rsidRPr="007042D5">
              <w:rPr>
                <w:rFonts w:eastAsia="Calibri" w:cstheme="minorHAnsi"/>
                <w:bCs/>
                <w:i/>
                <w:iCs/>
                <w:color w:val="7F7F7F" w:themeColor="text1" w:themeTint="80"/>
                <w:sz w:val="20"/>
                <w:szCs w:val="20"/>
              </w:rPr>
              <w:t>.</w:t>
            </w:r>
          </w:p>
          <w:p w14:paraId="6413A54A" w14:textId="77777777" w:rsidR="0088175E" w:rsidRPr="007042D5" w:rsidRDefault="0088175E" w:rsidP="004B28B4">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rPr>
            </w:pPr>
            <w:r w:rsidRPr="007042D5">
              <w:rPr>
                <w:rFonts w:eastAsia="Calibri" w:cstheme="minorHAnsi"/>
                <w:bCs/>
                <w:i/>
                <w:iCs/>
                <w:color w:val="7F7F7F" w:themeColor="text1" w:themeTint="80"/>
                <w:sz w:val="20"/>
                <w:szCs w:val="20"/>
              </w:rPr>
              <w:t xml:space="preserve">Bij opslag van data in een gecertificeerde of betrouwbare </w:t>
            </w:r>
            <w:proofErr w:type="spellStart"/>
            <w:r w:rsidRPr="007042D5">
              <w:rPr>
                <w:rFonts w:eastAsia="Calibri" w:cstheme="minorHAnsi"/>
                <w:bCs/>
                <w:i/>
                <w:iCs/>
                <w:color w:val="7F7F7F" w:themeColor="text1" w:themeTint="80"/>
                <w:sz w:val="20"/>
                <w:szCs w:val="20"/>
              </w:rPr>
              <w:t>repository</w:t>
            </w:r>
            <w:proofErr w:type="spellEnd"/>
            <w:r w:rsidRPr="007042D5">
              <w:rPr>
                <w:rFonts w:eastAsia="Calibri" w:cstheme="minorHAnsi"/>
                <w:bCs/>
                <w:i/>
                <w:iCs/>
                <w:color w:val="7F7F7F" w:themeColor="text1" w:themeTint="80"/>
                <w:sz w:val="20"/>
                <w:szCs w:val="20"/>
              </w:rPr>
              <w:t xml:space="preserve"> wordt meestal informatie over de data verstrekt volgens een </w:t>
            </w:r>
            <w:proofErr w:type="spellStart"/>
            <w:r w:rsidRPr="007042D5">
              <w:rPr>
                <w:rFonts w:eastAsia="Calibri" w:cstheme="minorHAnsi"/>
                <w:bCs/>
                <w:i/>
                <w:iCs/>
                <w:color w:val="7F7F7F" w:themeColor="text1" w:themeTint="80"/>
                <w:sz w:val="20"/>
                <w:szCs w:val="20"/>
              </w:rPr>
              <w:t>metadatastandaard</w:t>
            </w:r>
            <w:proofErr w:type="spellEnd"/>
            <w:r w:rsidRPr="007042D5">
              <w:rPr>
                <w:rFonts w:eastAsia="Calibri" w:cstheme="minorHAnsi"/>
                <w:bCs/>
                <w:i/>
                <w:iCs/>
                <w:color w:val="7F7F7F" w:themeColor="text1" w:themeTint="80"/>
                <w:sz w:val="20"/>
                <w:szCs w:val="20"/>
              </w:rPr>
              <w:t xml:space="preserve"> (doorgaans de Dublin </w:t>
            </w:r>
            <w:proofErr w:type="spellStart"/>
            <w:r w:rsidRPr="007042D5">
              <w:rPr>
                <w:rFonts w:eastAsia="Calibri" w:cstheme="minorHAnsi"/>
                <w:bCs/>
                <w:i/>
                <w:iCs/>
                <w:color w:val="7F7F7F" w:themeColor="text1" w:themeTint="80"/>
                <w:sz w:val="20"/>
                <w:szCs w:val="20"/>
              </w:rPr>
              <w:t>Core</w:t>
            </w:r>
            <w:proofErr w:type="spellEnd"/>
            <w:r w:rsidRPr="007042D5">
              <w:rPr>
                <w:rFonts w:eastAsia="Calibri" w:cstheme="minorHAnsi"/>
                <w:bCs/>
                <w:i/>
                <w:iCs/>
                <w:color w:val="7F7F7F" w:themeColor="text1" w:themeTint="80"/>
                <w:sz w:val="20"/>
                <w:szCs w:val="20"/>
              </w:rPr>
              <w:t xml:space="preserve"> of </w:t>
            </w:r>
            <w:proofErr w:type="spellStart"/>
            <w:r w:rsidRPr="007042D5">
              <w:rPr>
                <w:rFonts w:eastAsia="Calibri" w:cstheme="minorHAnsi"/>
                <w:bCs/>
                <w:i/>
                <w:iCs/>
                <w:color w:val="7F7F7F" w:themeColor="text1" w:themeTint="80"/>
                <w:sz w:val="20"/>
                <w:szCs w:val="20"/>
              </w:rPr>
              <w:t>DataCite</w:t>
            </w:r>
            <w:proofErr w:type="spellEnd"/>
            <w:r w:rsidRPr="007042D5">
              <w:rPr>
                <w:rFonts w:eastAsia="Calibri" w:cstheme="minorHAnsi"/>
                <w:bCs/>
                <w:i/>
                <w:iCs/>
                <w:color w:val="7F7F7F" w:themeColor="text1" w:themeTint="80"/>
                <w:sz w:val="20"/>
                <w:szCs w:val="20"/>
              </w:rPr>
              <w:t xml:space="preserve"> Metadata Schema). Als dit het geval is voor de data die in dit plan zijn beschreven, kunt u dat hier specificeren.</w:t>
            </w:r>
          </w:p>
          <w:p w14:paraId="60B8F1D4" w14:textId="77777777" w:rsidR="0088175E" w:rsidRPr="007042D5" w:rsidRDefault="0088175E" w:rsidP="004B28B4">
            <w:pPr>
              <w:pStyle w:val="ListParagraph"/>
              <w:widowControl/>
              <w:suppressAutoHyphens/>
              <w:spacing w:line="270" w:lineRule="atLeast"/>
              <w:ind w:left="360" w:right="170"/>
              <w:textAlignment w:val="center"/>
              <w:rPr>
                <w:rFonts w:eastAsia="Calibri" w:cstheme="minorHAnsi"/>
                <w:bCs/>
                <w:i/>
                <w:iCs/>
                <w:color w:val="7F7F7F" w:themeColor="text1" w:themeTint="80"/>
                <w:sz w:val="20"/>
                <w:szCs w:val="20"/>
              </w:rPr>
            </w:pPr>
          </w:p>
          <w:p w14:paraId="7B933BEC" w14:textId="32224C13" w:rsidR="000A6C75" w:rsidRPr="007042D5" w:rsidRDefault="0088175E" w:rsidP="004B28B4">
            <w:pPr>
              <w:widowControl/>
              <w:spacing w:line="270" w:lineRule="atLeast"/>
              <w:rPr>
                <w:rFonts w:cstheme="minorHAnsi"/>
                <w:sz w:val="21"/>
                <w:szCs w:val="21"/>
              </w:rPr>
            </w:pPr>
            <w:r w:rsidRPr="007042D5">
              <w:rPr>
                <w:rFonts w:eastAsia="Calibri" w:cstheme="minorHAnsi"/>
                <w:bCs/>
                <w:i/>
                <w:iCs/>
                <w:color w:val="7F7F7F" w:themeColor="text1" w:themeTint="80"/>
                <w:sz w:val="20"/>
                <w:szCs w:val="20"/>
              </w:rPr>
              <w:t xml:space="preserve">Neem contact op met uw universiteitsbibliotheek en/of ander RDM support </w:t>
            </w:r>
            <w:proofErr w:type="spellStart"/>
            <w:r w:rsidRPr="007042D5">
              <w:rPr>
                <w:rFonts w:eastAsia="Calibri" w:cstheme="minorHAnsi"/>
                <w:bCs/>
                <w:i/>
                <w:iCs/>
                <w:color w:val="7F7F7F" w:themeColor="text1" w:themeTint="80"/>
                <w:sz w:val="20"/>
                <w:szCs w:val="20"/>
              </w:rPr>
              <w:t>staff</w:t>
            </w:r>
            <w:proofErr w:type="spellEnd"/>
            <w:r w:rsidRPr="007042D5">
              <w:rPr>
                <w:rFonts w:eastAsia="Calibri" w:cstheme="minorHAnsi"/>
                <w:bCs/>
                <w:i/>
                <w:iCs/>
                <w:color w:val="7F7F7F" w:themeColor="text1" w:themeTint="80"/>
                <w:sz w:val="20"/>
                <w:szCs w:val="20"/>
              </w:rPr>
              <w:t xml:space="preserve"> van uw instelling voor verder advies over metadata.</w:t>
            </w:r>
          </w:p>
        </w:tc>
      </w:tr>
      <w:tr w:rsidR="000A6C75" w:rsidRPr="007042D5" w14:paraId="41E3498A" w14:textId="77777777" w:rsidTr="006C631F">
        <w:tc>
          <w:tcPr>
            <w:tcW w:w="9052" w:type="dxa"/>
            <w:gridSpan w:val="3"/>
          </w:tcPr>
          <w:p w14:paraId="2E8510D3" w14:textId="77777777" w:rsidR="000A6C75" w:rsidRPr="007042D5" w:rsidRDefault="000A6C75" w:rsidP="004B28B4">
            <w:pPr>
              <w:widowControl/>
              <w:spacing w:line="270" w:lineRule="atLeast"/>
              <w:rPr>
                <w:rFonts w:cstheme="minorHAnsi"/>
                <w:sz w:val="24"/>
                <w:szCs w:val="24"/>
              </w:rPr>
            </w:pPr>
          </w:p>
        </w:tc>
      </w:tr>
      <w:tr w:rsidR="000A6C75" w:rsidRPr="007042D5" w14:paraId="0A69375C" w14:textId="77777777" w:rsidTr="006C631F">
        <w:tc>
          <w:tcPr>
            <w:tcW w:w="544" w:type="dxa"/>
            <w:shd w:val="clear" w:color="auto" w:fill="FF6600"/>
          </w:tcPr>
          <w:p w14:paraId="6C41EA83" w14:textId="77777777" w:rsidR="000A6C75" w:rsidRPr="007042D5" w:rsidRDefault="000A6C75" w:rsidP="000A6C75">
            <w:pPr>
              <w:widowControl/>
              <w:rPr>
                <w:rFonts w:cstheme="minorHAnsi"/>
                <w:b/>
                <w:sz w:val="21"/>
                <w:szCs w:val="21"/>
              </w:rPr>
            </w:pPr>
            <w:r w:rsidRPr="007042D5">
              <w:rPr>
                <w:rFonts w:cstheme="minorHAnsi"/>
                <w:b/>
                <w:sz w:val="21"/>
                <w:szCs w:val="21"/>
              </w:rPr>
              <w:t>4</w:t>
            </w:r>
          </w:p>
        </w:tc>
        <w:tc>
          <w:tcPr>
            <w:tcW w:w="8508" w:type="dxa"/>
            <w:gridSpan w:val="2"/>
            <w:shd w:val="clear" w:color="auto" w:fill="FF6600"/>
          </w:tcPr>
          <w:p w14:paraId="37CE8FA3" w14:textId="1B30C561"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Hoe worden data en metadata opgeslagen en geback-upt tijdens het onderzoek?</w:t>
            </w:r>
          </w:p>
        </w:tc>
      </w:tr>
      <w:tr w:rsidR="000A6C75" w:rsidRPr="007042D5" w14:paraId="1F473916" w14:textId="77777777" w:rsidTr="006C631F">
        <w:trPr>
          <w:trHeight w:val="1350"/>
        </w:trPr>
        <w:tc>
          <w:tcPr>
            <w:tcW w:w="544" w:type="dxa"/>
          </w:tcPr>
          <w:p w14:paraId="017D816B" w14:textId="77777777" w:rsidR="000A6C75" w:rsidRPr="007042D5" w:rsidRDefault="000A6C75" w:rsidP="000A6C75">
            <w:pPr>
              <w:widowControl/>
              <w:rPr>
                <w:rFonts w:cstheme="minorHAnsi"/>
                <w:b/>
                <w:sz w:val="21"/>
                <w:szCs w:val="21"/>
              </w:rPr>
            </w:pPr>
            <w:r w:rsidRPr="007042D5">
              <w:rPr>
                <w:rFonts w:cstheme="minorHAnsi"/>
                <w:sz w:val="21"/>
                <w:szCs w:val="21"/>
              </w:rPr>
              <w:t>4.1</w:t>
            </w:r>
          </w:p>
        </w:tc>
        <w:tc>
          <w:tcPr>
            <w:tcW w:w="4036" w:type="dxa"/>
          </w:tcPr>
          <w:p w14:paraId="0FC318B5" w14:textId="2A951C52" w:rsidR="000A6C75" w:rsidRPr="007042D5" w:rsidRDefault="000A6C75" w:rsidP="000A6C75">
            <w:pPr>
              <w:widowControl/>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Beschrijf waar de data en metadata worden opgeslagen en geback-upt tijdens het project.</w:t>
            </w:r>
          </w:p>
          <w:p w14:paraId="356C4BCF" w14:textId="77777777" w:rsidR="000A6C75" w:rsidRPr="007042D5" w:rsidRDefault="000A6C75" w:rsidP="000A6C75">
            <w:pPr>
              <w:widowControl/>
              <w:suppressAutoHyphens/>
              <w:spacing w:line="270" w:lineRule="atLeast"/>
              <w:textAlignment w:val="center"/>
              <w:rPr>
                <w:rFonts w:cstheme="minorHAnsi"/>
                <w:sz w:val="21"/>
                <w:szCs w:val="21"/>
              </w:rPr>
            </w:pPr>
          </w:p>
          <w:p w14:paraId="6E01177B" w14:textId="77777777" w:rsidR="000A6C75" w:rsidRPr="007042D5" w:rsidRDefault="000A6C75" w:rsidP="000A6C75">
            <w:pPr>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Toelichting:</w:t>
            </w:r>
          </w:p>
          <w:p w14:paraId="19B55754" w14:textId="7B28F9B9" w:rsidR="000A6C75" w:rsidRPr="007042D5" w:rsidRDefault="000A6C75" w:rsidP="000A6C75">
            <w:pPr>
              <w:suppressAutoHyphens/>
              <w:spacing w:line="270" w:lineRule="atLeast"/>
              <w:textAlignment w:val="center"/>
              <w:rPr>
                <w:rFonts w:cstheme="minorHAnsi"/>
                <w:sz w:val="21"/>
                <w:szCs w:val="21"/>
              </w:rPr>
            </w:pPr>
          </w:p>
        </w:tc>
        <w:tc>
          <w:tcPr>
            <w:tcW w:w="4472" w:type="dxa"/>
          </w:tcPr>
          <w:p w14:paraId="7C5D7015" w14:textId="77777777" w:rsidR="000A6C75" w:rsidRPr="00505D91" w:rsidRDefault="00BE6BD5" w:rsidP="004B28B4">
            <w:pPr>
              <w:widowControl/>
              <w:spacing w:line="270" w:lineRule="atLeast"/>
              <w:rPr>
                <w:rFonts w:cstheme="minorHAnsi"/>
                <w:sz w:val="21"/>
                <w:szCs w:val="21"/>
              </w:rPr>
            </w:pPr>
            <w:sdt>
              <w:sdtPr>
                <w:rPr>
                  <w:rFonts w:cstheme="minorHAnsi"/>
                  <w:sz w:val="24"/>
                  <w:szCs w:val="24"/>
                </w:rPr>
                <w:id w:val="906679511"/>
                <w14:checkbox>
                  <w14:checked w14:val="0"/>
                  <w14:checkedState w14:val="2612" w14:font="MS Gothic"/>
                  <w14:uncheckedState w14:val="2610" w14:font="MS Gothic"/>
                </w14:checkbox>
              </w:sdtPr>
              <w:sdtEndPr/>
              <w:sdtContent>
                <w:r w:rsidR="000A6C75" w:rsidRPr="00505D91">
                  <w:rPr>
                    <w:rFonts w:ascii="Segoe UI Symbol" w:hAnsi="Segoe UI Symbol" w:cs="Segoe UI Symbol"/>
                    <w:sz w:val="24"/>
                    <w:szCs w:val="24"/>
                  </w:rPr>
                  <w:t>☐</w:t>
                </w:r>
              </w:sdtContent>
            </w:sdt>
            <w:r w:rsidR="000A6C75" w:rsidRPr="00505D91">
              <w:rPr>
                <w:rFonts w:cstheme="minorHAnsi"/>
                <w:sz w:val="21"/>
                <w:szCs w:val="21"/>
              </w:rPr>
              <w:t xml:space="preserve"> Netwerkopslag voor onderzoekdata bij de instelling</w:t>
            </w:r>
          </w:p>
          <w:p w14:paraId="725AA655" w14:textId="77777777" w:rsidR="000A6C75" w:rsidRPr="00505D91" w:rsidRDefault="00BE6BD5" w:rsidP="004B28B4">
            <w:pPr>
              <w:widowControl/>
              <w:spacing w:line="270" w:lineRule="atLeast"/>
              <w:rPr>
                <w:rFonts w:cstheme="minorHAnsi"/>
                <w:sz w:val="21"/>
                <w:szCs w:val="21"/>
              </w:rPr>
            </w:pPr>
            <w:sdt>
              <w:sdtPr>
                <w:rPr>
                  <w:rFonts w:cstheme="minorHAnsi"/>
                  <w:sz w:val="24"/>
                  <w:szCs w:val="24"/>
                </w:rPr>
                <w:id w:val="2072978097"/>
                <w14:checkbox>
                  <w14:checked w14:val="0"/>
                  <w14:checkedState w14:val="2612" w14:font="MS Gothic"/>
                  <w14:uncheckedState w14:val="2610" w14:font="MS Gothic"/>
                </w14:checkbox>
              </w:sdtPr>
              <w:sdtEndPr/>
              <w:sdtContent>
                <w:r w:rsidR="000A6C75" w:rsidRPr="00505D91">
                  <w:rPr>
                    <w:rFonts w:ascii="Segoe UI Symbol" w:hAnsi="Segoe UI Symbol" w:cs="Segoe UI Symbol"/>
                    <w:sz w:val="24"/>
                    <w:szCs w:val="24"/>
                  </w:rPr>
                  <w:t>☐</w:t>
                </w:r>
              </w:sdtContent>
            </w:sdt>
            <w:r w:rsidR="000A6C75" w:rsidRPr="00505D91">
              <w:rPr>
                <w:rFonts w:cstheme="minorHAnsi"/>
                <w:sz w:val="21"/>
                <w:szCs w:val="21"/>
              </w:rPr>
              <w:t xml:space="preserve"> Overig (licht toe)</w:t>
            </w:r>
          </w:p>
          <w:p w14:paraId="52AE1358" w14:textId="77777777" w:rsidR="000A6C75" w:rsidRPr="007042D5" w:rsidRDefault="000A6C75" w:rsidP="004B28B4">
            <w:pPr>
              <w:widowControl/>
              <w:spacing w:line="270" w:lineRule="atLeast"/>
              <w:rPr>
                <w:rFonts w:cstheme="minorHAnsi"/>
                <w:i/>
                <w:iCs/>
                <w:sz w:val="21"/>
                <w:szCs w:val="21"/>
              </w:rPr>
            </w:pPr>
          </w:p>
          <w:p w14:paraId="2D227DF7" w14:textId="5156F8B6" w:rsidR="000A6C75" w:rsidRPr="007042D5" w:rsidRDefault="00D84B1C"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Een degelijke opslag met automatische back-up, zoals geleverd door de ICT-afdeling van uw eigen instelling, heeft de voorkeur bij het opslaan van uw data. De meeste onderzoeksinstellingen hebben netwerkschijven voor onderzoek, die voor de meeste doeleinden voldoende opslagruimte en databeveiliging bieden. Geef aan of u tijdens het project andere methodes gebruikt voor de opslag en back-up van </w:t>
            </w:r>
            <w:proofErr w:type="spellStart"/>
            <w:r w:rsidRPr="007042D5">
              <w:rPr>
                <w:rFonts w:eastAsia="Calibri" w:cstheme="minorHAnsi"/>
                <w:i/>
                <w:iCs/>
                <w:color w:val="7F7F7F" w:themeColor="text1" w:themeTint="80"/>
                <w:sz w:val="20"/>
                <w:szCs w:val="20"/>
              </w:rPr>
              <w:t>onderzoeksdata</w:t>
            </w:r>
            <w:proofErr w:type="spellEnd"/>
            <w:r w:rsidRPr="007042D5">
              <w:rPr>
                <w:rFonts w:eastAsia="Calibri" w:cstheme="minorHAnsi"/>
                <w:i/>
                <w:iCs/>
                <w:color w:val="7F7F7F" w:themeColor="text1" w:themeTint="80"/>
                <w:sz w:val="20"/>
                <w:szCs w:val="20"/>
              </w:rPr>
              <w:t xml:space="preserve">, in aanvulling op of in plaats van de </w:t>
            </w:r>
            <w:proofErr w:type="spellStart"/>
            <w:r w:rsidRPr="007042D5">
              <w:rPr>
                <w:rFonts w:eastAsia="Calibri" w:cstheme="minorHAnsi"/>
                <w:i/>
                <w:iCs/>
                <w:color w:val="7F7F7F" w:themeColor="text1" w:themeTint="80"/>
                <w:sz w:val="20"/>
                <w:szCs w:val="20"/>
              </w:rPr>
              <w:t>onderzoeksschijf</w:t>
            </w:r>
            <w:proofErr w:type="spellEnd"/>
            <w:r w:rsidRPr="007042D5">
              <w:rPr>
                <w:rFonts w:eastAsia="Calibri" w:cstheme="minorHAnsi"/>
                <w:i/>
                <w:iCs/>
                <w:color w:val="7F7F7F" w:themeColor="text1" w:themeTint="80"/>
                <w:sz w:val="20"/>
                <w:szCs w:val="20"/>
              </w:rPr>
              <w:t xml:space="preserve"> van uw instelling. Dit kan zijn omdat u meer ruimte nodig heeft dan door uw instelling wordt aangeboden, om de data makkelijker te kunnen delen met medewerkers, of omdat er extra veiligheid nodig is voor uw data. Licht toe.</w:t>
            </w:r>
          </w:p>
        </w:tc>
      </w:tr>
      <w:tr w:rsidR="000A6C75" w:rsidRPr="007042D5" w14:paraId="7DD8FCD1" w14:textId="77777777" w:rsidTr="006C631F">
        <w:trPr>
          <w:trHeight w:val="1350"/>
        </w:trPr>
        <w:tc>
          <w:tcPr>
            <w:tcW w:w="544" w:type="dxa"/>
          </w:tcPr>
          <w:p w14:paraId="01A30933" w14:textId="23AA791D" w:rsidR="000A6C75" w:rsidRPr="007042D5" w:rsidRDefault="000A6C75" w:rsidP="000A6C75">
            <w:pPr>
              <w:widowControl/>
              <w:rPr>
                <w:rFonts w:cstheme="minorHAnsi"/>
                <w:sz w:val="24"/>
                <w:szCs w:val="24"/>
              </w:rPr>
            </w:pPr>
            <w:r w:rsidRPr="007042D5">
              <w:rPr>
                <w:rFonts w:cstheme="minorHAnsi"/>
                <w:sz w:val="21"/>
                <w:szCs w:val="21"/>
              </w:rPr>
              <w:lastRenderedPageBreak/>
              <w:t>4.2</w:t>
            </w:r>
          </w:p>
        </w:tc>
        <w:tc>
          <w:tcPr>
            <w:tcW w:w="4036" w:type="dxa"/>
          </w:tcPr>
          <w:p w14:paraId="31D0C0DD" w14:textId="4F727A23" w:rsidR="000A6C75" w:rsidRPr="007042D5" w:rsidRDefault="000A6C75" w:rsidP="000A6C75">
            <w:pPr>
              <w:widowControl/>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Hoe worden de beveiliging en bescherming van gevoelige data tijdens het onderzoek geregeld?</w:t>
            </w:r>
          </w:p>
          <w:p w14:paraId="75C473B1" w14:textId="77777777" w:rsidR="000A6C75" w:rsidRPr="007042D5" w:rsidRDefault="000A6C75" w:rsidP="000A6C75">
            <w:pPr>
              <w:widowControl/>
              <w:suppressAutoHyphens/>
              <w:spacing w:line="270" w:lineRule="atLeast"/>
              <w:textAlignment w:val="center"/>
              <w:rPr>
                <w:rFonts w:cstheme="minorHAnsi"/>
                <w:sz w:val="21"/>
                <w:szCs w:val="21"/>
              </w:rPr>
            </w:pPr>
          </w:p>
          <w:p w14:paraId="3C1A79D8" w14:textId="77777777" w:rsidR="000A6C75" w:rsidRPr="007042D5" w:rsidRDefault="000A6C75" w:rsidP="000A6C75">
            <w:pPr>
              <w:suppressAutoHyphens/>
              <w:spacing w:line="270" w:lineRule="atLeast"/>
              <w:textAlignment w:val="center"/>
              <w:rPr>
                <w:rFonts w:eastAsia="Calibri" w:cstheme="minorHAnsi"/>
                <w:color w:val="000000"/>
                <w:sz w:val="21"/>
                <w:szCs w:val="21"/>
              </w:rPr>
            </w:pPr>
          </w:p>
          <w:p w14:paraId="33FCA0FC" w14:textId="77777777" w:rsidR="000A6C75" w:rsidRPr="007042D5" w:rsidRDefault="000A6C75" w:rsidP="000A6C75">
            <w:pPr>
              <w:suppressAutoHyphens/>
              <w:spacing w:line="270" w:lineRule="atLeast"/>
              <w:textAlignment w:val="center"/>
              <w:rPr>
                <w:rFonts w:eastAsia="Calibri" w:cstheme="minorHAnsi"/>
                <w:color w:val="000000"/>
                <w:sz w:val="21"/>
                <w:szCs w:val="21"/>
              </w:rPr>
            </w:pPr>
          </w:p>
          <w:p w14:paraId="3083BE58" w14:textId="5EC12D88" w:rsidR="000A6C75" w:rsidRPr="007042D5" w:rsidRDefault="000A6C75" w:rsidP="000A6C75">
            <w:pPr>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Toelichting:</w:t>
            </w:r>
          </w:p>
          <w:p w14:paraId="66A4AC49" w14:textId="77777777" w:rsidR="000A6C75" w:rsidRPr="007042D5" w:rsidRDefault="000A6C75" w:rsidP="000A6C75">
            <w:pPr>
              <w:widowControl/>
              <w:suppressAutoHyphens/>
              <w:spacing w:line="270" w:lineRule="atLeast"/>
              <w:textAlignment w:val="center"/>
              <w:rPr>
                <w:rFonts w:eastAsia="Calibri" w:cstheme="minorHAnsi"/>
                <w:color w:val="000000"/>
                <w:sz w:val="24"/>
                <w:szCs w:val="24"/>
              </w:rPr>
            </w:pPr>
          </w:p>
        </w:tc>
        <w:tc>
          <w:tcPr>
            <w:tcW w:w="4472" w:type="dxa"/>
          </w:tcPr>
          <w:p w14:paraId="57E922A3" w14:textId="77777777" w:rsidR="000A6C75" w:rsidRPr="007042D5" w:rsidRDefault="00BE6BD5"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95232967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Niet van toepassing (geen gevoelige data) </w:t>
            </w:r>
          </w:p>
          <w:p w14:paraId="25E29CA3" w14:textId="7DB8B092" w:rsidR="000A6C75" w:rsidRPr="007042D5" w:rsidRDefault="00BE6BD5"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99469192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Standaard veiligheidsmaatregelen van de netwerkopslag voor </w:t>
            </w:r>
            <w:proofErr w:type="spellStart"/>
            <w:r w:rsidR="000A6C75" w:rsidRPr="007042D5">
              <w:rPr>
                <w:rFonts w:eastAsia="Calibri" w:cstheme="minorHAnsi"/>
                <w:color w:val="000000"/>
                <w:sz w:val="21"/>
                <w:szCs w:val="21"/>
              </w:rPr>
              <w:t>onderzoeksdata</w:t>
            </w:r>
            <w:proofErr w:type="spellEnd"/>
            <w:r w:rsidR="000A6C75" w:rsidRPr="007042D5">
              <w:rPr>
                <w:rFonts w:eastAsia="Calibri" w:cstheme="minorHAnsi"/>
                <w:color w:val="000000"/>
                <w:sz w:val="21"/>
                <w:szCs w:val="21"/>
              </w:rPr>
              <w:t xml:space="preserve"> bij de instelling </w:t>
            </w:r>
          </w:p>
          <w:p w14:paraId="5D86ED20" w14:textId="315AC6C1" w:rsidR="000A6C75" w:rsidRPr="007042D5" w:rsidRDefault="00BE6BD5" w:rsidP="004B28B4">
            <w:pPr>
              <w:widowControl/>
              <w:spacing w:line="270" w:lineRule="atLeast"/>
              <w:rPr>
                <w:rFonts w:eastAsia="Calibri" w:cstheme="minorHAnsi"/>
                <w:color w:val="000000"/>
                <w:sz w:val="21"/>
                <w:szCs w:val="21"/>
              </w:rPr>
            </w:pPr>
            <w:sdt>
              <w:sdtPr>
                <w:rPr>
                  <w:rFonts w:eastAsia="Calibri" w:cstheme="minorHAnsi"/>
                  <w:color w:val="000000"/>
                  <w:sz w:val="24"/>
                  <w:szCs w:val="24"/>
                  <w:lang w:val="en-US"/>
                </w:rPr>
                <w:id w:val="835453577"/>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Extra veiligheidsmaatregelen (licht toe)</w:t>
            </w:r>
          </w:p>
          <w:p w14:paraId="6DCF0E53" w14:textId="77777777" w:rsidR="000A6C75" w:rsidRPr="007042D5" w:rsidRDefault="000A6C75" w:rsidP="004B28B4">
            <w:pPr>
              <w:widowControl/>
              <w:spacing w:line="270" w:lineRule="atLeast"/>
              <w:rPr>
                <w:rFonts w:cstheme="minorHAnsi"/>
                <w:sz w:val="21"/>
                <w:szCs w:val="21"/>
              </w:rPr>
            </w:pPr>
          </w:p>
          <w:p w14:paraId="567266A7" w14:textId="64CA5CCC" w:rsidR="000A6C75" w:rsidRPr="007042D5" w:rsidRDefault="008C0069"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Overweeg databescherming, vooral als uw data gevoelig zijn, bijvoorbeeld als ze persoonsgegevens, politiek gevoelige informatie, informatie over levensbeschouwing en gezondheid, handelsgeheimen of informatie over nationale veiligheid bevatten. Beschrijf de belangrijkste risico's en hoe deze worden beheerst. Heeft uw onderzoek betrekking op gevoelige data? Informeer dan bij het datamanagementpersoneel van uw instelling of de door u beoogde opslagwijze voldoet aan het databeveiligingsbeleid van uw instelling.</w:t>
            </w:r>
          </w:p>
        </w:tc>
      </w:tr>
      <w:tr w:rsidR="000A6C75" w:rsidRPr="007042D5" w14:paraId="7B504B2F" w14:textId="77777777" w:rsidTr="006C631F">
        <w:tc>
          <w:tcPr>
            <w:tcW w:w="9052" w:type="dxa"/>
            <w:gridSpan w:val="3"/>
          </w:tcPr>
          <w:p w14:paraId="0A65B7FE" w14:textId="77777777" w:rsidR="000A6C75" w:rsidRPr="007042D5" w:rsidRDefault="000A6C75" w:rsidP="004B28B4">
            <w:pPr>
              <w:widowControl/>
              <w:spacing w:line="270" w:lineRule="atLeast"/>
              <w:rPr>
                <w:rFonts w:cstheme="minorHAnsi"/>
                <w:sz w:val="21"/>
                <w:szCs w:val="21"/>
              </w:rPr>
            </w:pPr>
          </w:p>
        </w:tc>
      </w:tr>
      <w:tr w:rsidR="000A6C75" w:rsidRPr="007042D5" w14:paraId="4B807702" w14:textId="77777777" w:rsidTr="006C631F">
        <w:tc>
          <w:tcPr>
            <w:tcW w:w="544" w:type="dxa"/>
            <w:shd w:val="clear" w:color="auto" w:fill="FF6600"/>
          </w:tcPr>
          <w:p w14:paraId="526147F4" w14:textId="77777777" w:rsidR="000A6C75" w:rsidRPr="007042D5" w:rsidRDefault="000A6C75" w:rsidP="000A6C75">
            <w:pPr>
              <w:widowControl/>
              <w:rPr>
                <w:rFonts w:cstheme="minorHAnsi"/>
                <w:b/>
                <w:sz w:val="21"/>
                <w:szCs w:val="21"/>
              </w:rPr>
            </w:pPr>
            <w:r w:rsidRPr="007042D5">
              <w:rPr>
                <w:rFonts w:cstheme="minorHAnsi"/>
                <w:b/>
                <w:sz w:val="21"/>
                <w:szCs w:val="21"/>
              </w:rPr>
              <w:t>5</w:t>
            </w:r>
          </w:p>
        </w:tc>
        <w:tc>
          <w:tcPr>
            <w:tcW w:w="8508" w:type="dxa"/>
            <w:gridSpan w:val="2"/>
            <w:shd w:val="clear" w:color="auto" w:fill="FF6600"/>
          </w:tcPr>
          <w:p w14:paraId="79123B79" w14:textId="49AB1005"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Hoe gaat u om met de verwerking van persoonsgegevens en intellectuele eigendomsrechten?</w:t>
            </w:r>
          </w:p>
        </w:tc>
      </w:tr>
      <w:tr w:rsidR="000A6C75" w:rsidRPr="007042D5" w14:paraId="6CAC975F" w14:textId="77777777" w:rsidTr="006C631F">
        <w:tc>
          <w:tcPr>
            <w:tcW w:w="544" w:type="dxa"/>
          </w:tcPr>
          <w:p w14:paraId="1A6270DB" w14:textId="77777777" w:rsidR="000A6C75" w:rsidRPr="007042D5" w:rsidRDefault="000A6C75" w:rsidP="000A6C75">
            <w:pPr>
              <w:widowControl/>
              <w:rPr>
                <w:rFonts w:cstheme="minorHAnsi"/>
                <w:sz w:val="21"/>
                <w:szCs w:val="21"/>
              </w:rPr>
            </w:pPr>
            <w:r w:rsidRPr="007042D5">
              <w:rPr>
                <w:rFonts w:cstheme="minorHAnsi"/>
                <w:sz w:val="21"/>
                <w:szCs w:val="21"/>
              </w:rPr>
              <w:t>5.1</w:t>
            </w:r>
          </w:p>
        </w:tc>
        <w:tc>
          <w:tcPr>
            <w:tcW w:w="4036" w:type="dxa"/>
          </w:tcPr>
          <w:p w14:paraId="2F66966B" w14:textId="3CEBDE7A" w:rsidR="000A6C75" w:rsidRPr="007042D5" w:rsidRDefault="000A6C75" w:rsidP="000A6C75">
            <w:pPr>
              <w:widowControl/>
              <w:rPr>
                <w:rFonts w:cstheme="minorHAnsi"/>
                <w:sz w:val="21"/>
                <w:szCs w:val="21"/>
              </w:rPr>
            </w:pPr>
            <w:r w:rsidRPr="007042D5">
              <w:rPr>
                <w:rFonts w:cstheme="minorHAnsi"/>
                <w:sz w:val="21"/>
                <w:szCs w:val="21"/>
              </w:rPr>
              <w:t xml:space="preserve">Gaat u persoonsgegevens verwerken en/of opslaan tijdens uw project? </w:t>
            </w:r>
          </w:p>
          <w:p w14:paraId="3FC2C35D" w14:textId="77777777" w:rsidR="000A6C75" w:rsidRPr="007042D5" w:rsidRDefault="000A6C75" w:rsidP="000A6C75">
            <w:pPr>
              <w:widowControl/>
              <w:rPr>
                <w:rFonts w:cstheme="minorHAnsi"/>
                <w:sz w:val="21"/>
                <w:szCs w:val="21"/>
              </w:rPr>
            </w:pPr>
          </w:p>
          <w:p w14:paraId="5D221528" w14:textId="54121F6C" w:rsidR="000A6C75" w:rsidRPr="007042D5" w:rsidRDefault="000A6C75" w:rsidP="000A6C75">
            <w:pPr>
              <w:widowControl/>
              <w:rPr>
                <w:rFonts w:cstheme="minorHAnsi"/>
                <w:sz w:val="21"/>
                <w:szCs w:val="21"/>
              </w:rPr>
            </w:pPr>
            <w:r w:rsidRPr="007042D5">
              <w:rPr>
                <w:rFonts w:cstheme="minorHAnsi"/>
                <w:b/>
                <w:bCs/>
                <w:sz w:val="21"/>
                <w:szCs w:val="21"/>
              </w:rPr>
              <w:t>Zo ja, hoe wordt gewaarborgd dat de wetgeving en de regelgeving (van uw instelling) op het gebied van persoonsgegevens worden nageleefd?</w:t>
            </w:r>
          </w:p>
        </w:tc>
        <w:tc>
          <w:tcPr>
            <w:tcW w:w="4472" w:type="dxa"/>
          </w:tcPr>
          <w:p w14:paraId="072E45DE" w14:textId="77777777" w:rsidR="000A6C75" w:rsidRPr="007042D5" w:rsidRDefault="00BE6BD5" w:rsidP="004B28B4">
            <w:pPr>
              <w:widowControl/>
              <w:spacing w:line="270" w:lineRule="atLeast"/>
              <w:rPr>
                <w:rFonts w:cstheme="minorHAnsi"/>
                <w:sz w:val="21"/>
                <w:szCs w:val="21"/>
              </w:rPr>
            </w:pPr>
            <w:sdt>
              <w:sdtPr>
                <w:rPr>
                  <w:rFonts w:cstheme="minorHAnsi"/>
                  <w:sz w:val="24"/>
                  <w:szCs w:val="24"/>
                </w:rPr>
                <w:id w:val="1245918016"/>
                <w14:checkbox>
                  <w14:checked w14:val="0"/>
                  <w14:checkedState w14:val="2612" w14:font="MS Gothic"/>
                  <w14:uncheckedState w14:val="2610" w14:font="MS Gothic"/>
                </w14:checkbox>
              </w:sdtPr>
              <w:sdtEndPr/>
              <w:sdtContent>
                <w:r w:rsidR="000A6C75" w:rsidRPr="007042D5">
                  <w:rPr>
                    <w:rFonts w:ascii="Segoe UI Symbol" w:hAnsi="Segoe UI Symbol" w:cs="Segoe UI Symbol"/>
                    <w:sz w:val="24"/>
                    <w:szCs w:val="24"/>
                  </w:rPr>
                  <w:t>☐</w:t>
                </w:r>
              </w:sdtContent>
            </w:sdt>
            <w:r w:rsidR="000A6C75" w:rsidRPr="007042D5">
              <w:rPr>
                <w:rFonts w:cstheme="minorHAnsi"/>
                <w:sz w:val="21"/>
                <w:szCs w:val="21"/>
              </w:rPr>
              <w:t xml:space="preserve"> Ja    </w:t>
            </w:r>
            <w:sdt>
              <w:sdtPr>
                <w:rPr>
                  <w:rFonts w:cstheme="minorHAnsi"/>
                  <w:sz w:val="24"/>
                  <w:szCs w:val="24"/>
                </w:rPr>
                <w:id w:val="1704277894"/>
                <w14:checkbox>
                  <w14:checked w14:val="0"/>
                  <w14:checkedState w14:val="2612" w14:font="MS Gothic"/>
                  <w14:uncheckedState w14:val="2610" w14:font="MS Gothic"/>
                </w14:checkbox>
              </w:sdtPr>
              <w:sdtEndPr/>
              <w:sdtContent>
                <w:r w:rsidR="000A6C75" w:rsidRPr="007042D5">
                  <w:rPr>
                    <w:rFonts w:ascii="Segoe UI Symbol" w:hAnsi="Segoe UI Symbol" w:cs="Segoe UI Symbol"/>
                    <w:sz w:val="24"/>
                    <w:szCs w:val="24"/>
                  </w:rPr>
                  <w:t>☐</w:t>
                </w:r>
              </w:sdtContent>
            </w:sdt>
            <w:r w:rsidR="000A6C75" w:rsidRPr="007042D5">
              <w:rPr>
                <w:rFonts w:cstheme="minorHAnsi"/>
                <w:sz w:val="21"/>
                <w:szCs w:val="21"/>
              </w:rPr>
              <w:t xml:space="preserve"> Nee</w:t>
            </w:r>
          </w:p>
          <w:p w14:paraId="103A77E8" w14:textId="77777777" w:rsidR="000A6C75" w:rsidRPr="007042D5" w:rsidRDefault="000A6C75" w:rsidP="004B28B4">
            <w:pPr>
              <w:widowControl/>
              <w:spacing w:line="270" w:lineRule="atLeast"/>
              <w:rPr>
                <w:rFonts w:cstheme="minorHAnsi"/>
                <w:sz w:val="21"/>
                <w:szCs w:val="21"/>
              </w:rPr>
            </w:pPr>
          </w:p>
          <w:p w14:paraId="39B4988D" w14:textId="77777777" w:rsidR="0034732C" w:rsidRPr="007042D5" w:rsidRDefault="0034732C" w:rsidP="004B28B4">
            <w:pPr>
              <w:widowControl/>
              <w:spacing w:line="270" w:lineRule="atLeast"/>
              <w:rPr>
                <w:rFonts w:cstheme="minorHAnsi"/>
                <w:sz w:val="21"/>
                <w:szCs w:val="21"/>
              </w:rPr>
            </w:pPr>
          </w:p>
          <w:p w14:paraId="321BB99D" w14:textId="78EF0545" w:rsidR="0034732C" w:rsidRPr="007042D5" w:rsidRDefault="003F6B47"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Zo ja, dan adviseert </w:t>
            </w:r>
            <w:proofErr w:type="spellStart"/>
            <w:r w:rsidRPr="007042D5">
              <w:rPr>
                <w:rFonts w:eastAsia="Calibri" w:cstheme="minorHAnsi"/>
                <w:i/>
                <w:iCs/>
                <w:color w:val="7F7F7F" w:themeColor="text1" w:themeTint="80"/>
                <w:sz w:val="20"/>
                <w:szCs w:val="20"/>
              </w:rPr>
              <w:t>Health~Holland</w:t>
            </w:r>
            <w:proofErr w:type="spellEnd"/>
            <w:r w:rsidRPr="007042D5">
              <w:rPr>
                <w:rFonts w:eastAsia="Calibri" w:cstheme="minorHAnsi"/>
                <w:i/>
                <w:iCs/>
                <w:color w:val="7F7F7F" w:themeColor="text1" w:themeTint="80"/>
                <w:sz w:val="20"/>
                <w:szCs w:val="20"/>
              </w:rPr>
              <w:t xml:space="preserve"> u met klem om advies in te winnen bij gespecialiseerd personeel aan uw universiteit of instelling. Bij de behandeling van persoonsgegevens dient de Algemene verordening gegevensbescherming (AVG/GDPR) nageleefd te worden.</w:t>
            </w:r>
          </w:p>
        </w:tc>
      </w:tr>
      <w:tr w:rsidR="00202ED1" w:rsidRPr="007042D5" w14:paraId="0AB45CF4" w14:textId="77777777" w:rsidTr="006C631F">
        <w:tc>
          <w:tcPr>
            <w:tcW w:w="544" w:type="dxa"/>
          </w:tcPr>
          <w:p w14:paraId="34380176" w14:textId="77777777" w:rsidR="00202ED1" w:rsidRPr="007042D5" w:rsidRDefault="00202ED1" w:rsidP="00202ED1">
            <w:pPr>
              <w:widowControl/>
              <w:rPr>
                <w:rFonts w:cstheme="minorHAnsi"/>
                <w:sz w:val="21"/>
                <w:szCs w:val="21"/>
              </w:rPr>
            </w:pPr>
            <w:r w:rsidRPr="007042D5">
              <w:rPr>
                <w:rFonts w:cstheme="minorHAnsi"/>
                <w:sz w:val="21"/>
                <w:szCs w:val="21"/>
              </w:rPr>
              <w:t>5.2</w:t>
            </w:r>
          </w:p>
        </w:tc>
        <w:tc>
          <w:tcPr>
            <w:tcW w:w="4036" w:type="dxa"/>
          </w:tcPr>
          <w:p w14:paraId="56A571BC" w14:textId="568A4E68" w:rsidR="00202ED1" w:rsidRPr="007042D5" w:rsidRDefault="00202ED1" w:rsidP="00202ED1">
            <w:pPr>
              <w:widowControl/>
              <w:rPr>
                <w:rFonts w:cstheme="minorHAnsi"/>
                <w:sz w:val="21"/>
                <w:szCs w:val="21"/>
              </w:rPr>
            </w:pPr>
            <w:r w:rsidRPr="007042D5">
              <w:rPr>
                <w:rFonts w:cstheme="minorHAnsi"/>
                <w:sz w:val="21"/>
                <w:szCs w:val="21"/>
              </w:rPr>
              <w:t>Hoe worden eigendom van de data en intellectuele eigendomsrechten voor de data beheerd?</w:t>
            </w:r>
          </w:p>
        </w:tc>
        <w:tc>
          <w:tcPr>
            <w:tcW w:w="4472" w:type="dxa"/>
          </w:tcPr>
          <w:p w14:paraId="5195EB4D" w14:textId="77777777" w:rsidR="00202ED1" w:rsidRPr="007042D5" w:rsidRDefault="00202ED1" w:rsidP="004B28B4">
            <w:pPr>
              <w:pStyle w:val="ListParagraph"/>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Licht toe wie de eigenaar van de data zal zijn, dat wil zeggen wie de rechten op de toegangscontrole zal hebben.</w:t>
            </w:r>
          </w:p>
          <w:p w14:paraId="7F70D192" w14:textId="77777777" w:rsidR="00202ED1" w:rsidRPr="007042D5" w:rsidRDefault="00202ED1" w:rsidP="004B28B4">
            <w:pPr>
              <w:pStyle w:val="ListParagraph"/>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Zorg dat ervoor dat bij projecten met meerdere partners en meerdere data-eigenaren in de consortiumovereenkomst rekening gehouden wordt met rechten op toegang tot data.</w:t>
            </w:r>
          </w:p>
          <w:p w14:paraId="24090FEA" w14:textId="7B881A74" w:rsidR="00202ED1" w:rsidRPr="007042D5" w:rsidRDefault="00202ED1" w:rsidP="004B28B4">
            <w:pPr>
              <w:pStyle w:val="ListParagraph"/>
              <w:widowControl/>
              <w:numPr>
                <w:ilvl w:val="0"/>
                <w:numId w:val="18"/>
              </w:numPr>
              <w:spacing w:line="270" w:lineRule="atLeast"/>
              <w:rPr>
                <w:rFonts w:cstheme="minorHAnsi"/>
                <w:sz w:val="21"/>
                <w:szCs w:val="21"/>
              </w:rPr>
            </w:pPr>
            <w:r w:rsidRPr="007042D5">
              <w:rPr>
                <w:rFonts w:eastAsia="Calibri" w:cstheme="minorHAnsi"/>
                <w:i/>
                <w:iCs/>
                <w:color w:val="7F7F7F" w:themeColor="text1" w:themeTint="80"/>
                <w:sz w:val="20"/>
                <w:szCs w:val="20"/>
              </w:rPr>
              <w:t>Geef aan of er sprake is van intellectuele eigendomsrechten. Als dat zo is, licht dan toe om welke rechten het gaat en hoe hiermee omgegaan zal worden.</w:t>
            </w:r>
          </w:p>
        </w:tc>
      </w:tr>
      <w:tr w:rsidR="00202ED1" w:rsidRPr="007042D5" w14:paraId="3BFE76FE" w14:textId="77777777" w:rsidTr="006C631F">
        <w:tc>
          <w:tcPr>
            <w:tcW w:w="9052" w:type="dxa"/>
            <w:gridSpan w:val="3"/>
          </w:tcPr>
          <w:p w14:paraId="68BF4381" w14:textId="77777777" w:rsidR="00202ED1" w:rsidRPr="007042D5" w:rsidRDefault="00202ED1" w:rsidP="004B28B4">
            <w:pPr>
              <w:widowControl/>
              <w:spacing w:line="270" w:lineRule="atLeast"/>
              <w:rPr>
                <w:rFonts w:cstheme="minorHAnsi"/>
                <w:sz w:val="21"/>
                <w:szCs w:val="21"/>
              </w:rPr>
            </w:pPr>
          </w:p>
          <w:p w14:paraId="54B19719" w14:textId="77777777" w:rsidR="00582939" w:rsidRPr="007042D5" w:rsidRDefault="00582939" w:rsidP="004B28B4">
            <w:pPr>
              <w:widowControl/>
              <w:spacing w:line="270" w:lineRule="atLeast"/>
              <w:rPr>
                <w:rFonts w:cstheme="minorHAnsi"/>
                <w:sz w:val="21"/>
                <w:szCs w:val="21"/>
              </w:rPr>
            </w:pPr>
          </w:p>
        </w:tc>
      </w:tr>
      <w:tr w:rsidR="00202ED1" w:rsidRPr="007042D5" w14:paraId="6F72B785" w14:textId="77777777" w:rsidTr="006C631F">
        <w:tc>
          <w:tcPr>
            <w:tcW w:w="544" w:type="dxa"/>
            <w:shd w:val="clear" w:color="auto" w:fill="FF6600"/>
          </w:tcPr>
          <w:p w14:paraId="2C27D11B" w14:textId="1FA16A6C" w:rsidR="00202ED1" w:rsidRPr="007042D5" w:rsidRDefault="00202ED1" w:rsidP="00202ED1">
            <w:pPr>
              <w:widowControl/>
              <w:rPr>
                <w:rFonts w:cstheme="minorHAnsi"/>
                <w:b/>
                <w:sz w:val="21"/>
                <w:szCs w:val="21"/>
              </w:rPr>
            </w:pPr>
            <w:r w:rsidRPr="007042D5">
              <w:rPr>
                <w:rFonts w:cstheme="minorHAnsi"/>
                <w:b/>
                <w:sz w:val="21"/>
                <w:szCs w:val="21"/>
              </w:rPr>
              <w:t>6</w:t>
            </w:r>
          </w:p>
        </w:tc>
        <w:tc>
          <w:tcPr>
            <w:tcW w:w="8508" w:type="dxa"/>
            <w:gridSpan w:val="2"/>
            <w:shd w:val="clear" w:color="auto" w:fill="FF6600"/>
          </w:tcPr>
          <w:p w14:paraId="0E8DC2B1" w14:textId="094F0586" w:rsidR="00202ED1" w:rsidRPr="007042D5" w:rsidRDefault="00202ED1" w:rsidP="004B28B4">
            <w:pPr>
              <w:widowControl/>
              <w:spacing w:line="270" w:lineRule="atLeast"/>
              <w:rPr>
                <w:rFonts w:cstheme="minorHAnsi"/>
                <w:b/>
                <w:sz w:val="21"/>
                <w:szCs w:val="21"/>
              </w:rPr>
            </w:pPr>
            <w:r w:rsidRPr="007042D5">
              <w:rPr>
                <w:rFonts w:cstheme="minorHAnsi"/>
                <w:b/>
                <w:bCs/>
                <w:sz w:val="21"/>
                <w:szCs w:val="21"/>
              </w:rPr>
              <w:t>Hoe en wanneer worden data voor langere tijd gedeeld en bewaard?</w:t>
            </w:r>
          </w:p>
        </w:tc>
      </w:tr>
      <w:tr w:rsidR="00202ED1" w:rsidRPr="007042D5" w14:paraId="1299349E" w14:textId="77777777" w:rsidTr="006C631F">
        <w:tc>
          <w:tcPr>
            <w:tcW w:w="544" w:type="dxa"/>
          </w:tcPr>
          <w:p w14:paraId="1EF76480" w14:textId="13E61AA7" w:rsidR="00202ED1" w:rsidRPr="007042D5" w:rsidRDefault="00202ED1" w:rsidP="00202ED1">
            <w:pPr>
              <w:widowControl/>
              <w:rPr>
                <w:rFonts w:cstheme="minorHAnsi"/>
                <w:sz w:val="21"/>
                <w:szCs w:val="21"/>
              </w:rPr>
            </w:pPr>
            <w:r w:rsidRPr="007042D5">
              <w:rPr>
                <w:rFonts w:cstheme="minorHAnsi"/>
                <w:sz w:val="21"/>
                <w:szCs w:val="21"/>
              </w:rPr>
              <w:t>6.1</w:t>
            </w:r>
          </w:p>
        </w:tc>
        <w:tc>
          <w:tcPr>
            <w:tcW w:w="4036" w:type="dxa"/>
          </w:tcPr>
          <w:p w14:paraId="45CAE0A0" w14:textId="553E9944" w:rsidR="00202ED1" w:rsidRPr="007042D5" w:rsidRDefault="00202ED1" w:rsidP="00202ED1">
            <w:pPr>
              <w:widowControl/>
              <w:rPr>
                <w:rFonts w:cstheme="minorHAnsi"/>
                <w:sz w:val="21"/>
                <w:szCs w:val="21"/>
              </w:rPr>
            </w:pPr>
            <w:r w:rsidRPr="007042D5">
              <w:rPr>
                <w:rFonts w:cstheme="minorHAnsi"/>
                <w:sz w:val="21"/>
                <w:szCs w:val="21"/>
              </w:rPr>
              <w:t>Hoe worden data geselecteerd om voor langere tijd te worden bewaard?</w:t>
            </w:r>
          </w:p>
          <w:p w14:paraId="22CD998F" w14:textId="77777777" w:rsidR="00202ED1" w:rsidRPr="007042D5" w:rsidRDefault="00202ED1" w:rsidP="00202ED1">
            <w:pPr>
              <w:widowControl/>
              <w:rPr>
                <w:rFonts w:cstheme="minorHAnsi"/>
                <w:sz w:val="21"/>
                <w:szCs w:val="21"/>
              </w:rPr>
            </w:pPr>
          </w:p>
          <w:p w14:paraId="74680A2C" w14:textId="1D7C787D" w:rsidR="00202ED1" w:rsidRPr="007042D5" w:rsidRDefault="00202ED1" w:rsidP="00202ED1">
            <w:pPr>
              <w:widowControl/>
              <w:rPr>
                <w:rFonts w:cstheme="minorHAnsi"/>
                <w:sz w:val="21"/>
                <w:szCs w:val="21"/>
              </w:rPr>
            </w:pPr>
          </w:p>
          <w:p w14:paraId="4B270B3B" w14:textId="77777777" w:rsidR="004B28B4" w:rsidRPr="007042D5" w:rsidRDefault="004B28B4" w:rsidP="00202ED1">
            <w:pPr>
              <w:widowControl/>
              <w:rPr>
                <w:rFonts w:cstheme="minorHAnsi"/>
                <w:sz w:val="21"/>
                <w:szCs w:val="21"/>
              </w:rPr>
            </w:pPr>
          </w:p>
          <w:p w14:paraId="6F87B880" w14:textId="4EA6E9E6" w:rsidR="00202ED1" w:rsidRPr="007042D5" w:rsidRDefault="00202ED1" w:rsidP="00202ED1">
            <w:pPr>
              <w:widowControl/>
              <w:rPr>
                <w:rFonts w:cstheme="minorHAnsi"/>
                <w:sz w:val="21"/>
                <w:szCs w:val="21"/>
              </w:rPr>
            </w:pPr>
            <w:r w:rsidRPr="007042D5">
              <w:rPr>
                <w:rFonts w:cstheme="minorHAnsi"/>
                <w:sz w:val="21"/>
                <w:szCs w:val="21"/>
              </w:rPr>
              <w:t>Toelichting:</w:t>
            </w:r>
          </w:p>
          <w:p w14:paraId="4488CE67" w14:textId="64A3808E" w:rsidR="00202ED1" w:rsidRPr="007042D5" w:rsidRDefault="00202ED1" w:rsidP="00202ED1">
            <w:pPr>
              <w:widowControl/>
              <w:rPr>
                <w:rFonts w:cstheme="minorHAnsi"/>
                <w:sz w:val="21"/>
                <w:szCs w:val="21"/>
              </w:rPr>
            </w:pPr>
          </w:p>
        </w:tc>
        <w:tc>
          <w:tcPr>
            <w:tcW w:w="4472" w:type="dxa"/>
          </w:tcPr>
          <w:p w14:paraId="467EA371" w14:textId="77777777" w:rsidR="00202ED1" w:rsidRPr="007042D5" w:rsidRDefault="00BE6BD5" w:rsidP="004B28B4">
            <w:pPr>
              <w:widowControl/>
              <w:spacing w:line="270" w:lineRule="atLeast"/>
              <w:rPr>
                <w:rFonts w:cstheme="minorHAnsi"/>
                <w:sz w:val="21"/>
                <w:szCs w:val="21"/>
              </w:rPr>
            </w:pPr>
            <w:sdt>
              <w:sdtPr>
                <w:rPr>
                  <w:rFonts w:cstheme="minorHAnsi"/>
                  <w:sz w:val="24"/>
                  <w:szCs w:val="24"/>
                </w:rPr>
                <w:id w:val="888984421"/>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Alle data uit het project worden minimaal 10 jaar bewaard</w:t>
            </w:r>
          </w:p>
          <w:p w14:paraId="1233337E" w14:textId="77777777" w:rsidR="00202ED1" w:rsidRPr="007042D5" w:rsidRDefault="00BE6BD5" w:rsidP="004B28B4">
            <w:pPr>
              <w:widowControl/>
              <w:spacing w:line="270" w:lineRule="atLeast"/>
              <w:rPr>
                <w:rFonts w:cstheme="minorHAnsi"/>
                <w:sz w:val="21"/>
                <w:szCs w:val="21"/>
              </w:rPr>
            </w:pPr>
            <w:sdt>
              <w:sdtPr>
                <w:rPr>
                  <w:rFonts w:cstheme="minorHAnsi"/>
                  <w:sz w:val="24"/>
                  <w:szCs w:val="24"/>
                </w:rPr>
                <w:id w:val="2104165784"/>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Overig (licht toe)</w:t>
            </w:r>
          </w:p>
          <w:p w14:paraId="4D86E6E2" w14:textId="77777777" w:rsidR="00202ED1" w:rsidRPr="007042D5" w:rsidRDefault="00202ED1" w:rsidP="004B28B4">
            <w:pPr>
              <w:widowControl/>
              <w:spacing w:line="270" w:lineRule="atLeast"/>
              <w:rPr>
                <w:rFonts w:cstheme="minorHAnsi"/>
                <w:sz w:val="21"/>
                <w:szCs w:val="21"/>
              </w:rPr>
            </w:pPr>
          </w:p>
          <w:p w14:paraId="19B15CA0" w14:textId="77777777" w:rsidR="00386B2F" w:rsidRPr="007042D5" w:rsidRDefault="00386B2F"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lastRenderedPageBreak/>
              <w:t xml:space="preserve">Geef aan welke data moeten worden bewaard of vernietigd in verband met contractuele verplichtingen, wet- of regelgeving. Geef aan hoe wordt besloten welke data worden bewaard. Beschrijf de data die gedurende langere tijd moeten worden bewaard. </w:t>
            </w:r>
          </w:p>
          <w:p w14:paraId="443B1FF8" w14:textId="77777777" w:rsidR="00386B2F" w:rsidRPr="007042D5" w:rsidRDefault="00386B2F" w:rsidP="004B28B4">
            <w:pPr>
              <w:widowControl/>
              <w:suppressAutoHyphens/>
              <w:spacing w:line="270" w:lineRule="atLeast"/>
              <w:textAlignment w:val="center"/>
              <w:rPr>
                <w:rFonts w:eastAsia="Calibri" w:cstheme="minorHAnsi"/>
                <w:i/>
                <w:iCs/>
                <w:color w:val="7F7F7F" w:themeColor="text1" w:themeTint="80"/>
                <w:sz w:val="20"/>
                <w:szCs w:val="20"/>
              </w:rPr>
            </w:pPr>
          </w:p>
          <w:p w14:paraId="28319E78" w14:textId="72F1548F" w:rsidR="00202ED1" w:rsidRPr="007042D5" w:rsidRDefault="00386B2F" w:rsidP="004B28B4">
            <w:pPr>
              <w:widowControl/>
              <w:spacing w:line="270" w:lineRule="atLeast"/>
              <w:rPr>
                <w:rFonts w:cstheme="minorHAnsi"/>
                <w:sz w:val="21"/>
                <w:szCs w:val="21"/>
              </w:rPr>
            </w:pPr>
            <w:proofErr w:type="spellStart"/>
            <w:r w:rsidRPr="007042D5">
              <w:rPr>
                <w:rFonts w:eastAsia="Calibri" w:cstheme="minorHAnsi"/>
                <w:i/>
                <w:iCs/>
                <w:color w:val="7F7F7F" w:themeColor="text1" w:themeTint="80"/>
                <w:sz w:val="20"/>
                <w:szCs w:val="20"/>
              </w:rPr>
              <w:t>Health~Holland</w:t>
            </w:r>
            <w:proofErr w:type="spellEnd"/>
            <w:r w:rsidRPr="007042D5">
              <w:rPr>
                <w:rFonts w:eastAsia="Calibri" w:cstheme="minorHAnsi"/>
                <w:i/>
                <w:iCs/>
                <w:color w:val="7F7F7F" w:themeColor="text1" w:themeTint="80"/>
                <w:sz w:val="20"/>
                <w:szCs w:val="20"/>
              </w:rPr>
              <w:t xml:space="preserve"> verwacht dat onderzoekers de data die voortkomen uit door haar gefinancierde projecten tenminste tien jaar bewaren, tenzij wettelijke bepalingen of disciplinaire richtlijnen anders voorschrijven.</w:t>
            </w:r>
          </w:p>
        </w:tc>
      </w:tr>
      <w:tr w:rsidR="00202ED1" w:rsidRPr="007042D5" w14:paraId="115EB808" w14:textId="77777777" w:rsidTr="006C631F">
        <w:tc>
          <w:tcPr>
            <w:tcW w:w="544" w:type="dxa"/>
          </w:tcPr>
          <w:p w14:paraId="1A844EC4" w14:textId="7A6FDFE4" w:rsidR="00202ED1" w:rsidRPr="007042D5" w:rsidRDefault="00202ED1" w:rsidP="00202ED1">
            <w:pPr>
              <w:widowControl/>
              <w:rPr>
                <w:rFonts w:cstheme="minorHAnsi"/>
                <w:sz w:val="21"/>
                <w:szCs w:val="21"/>
              </w:rPr>
            </w:pPr>
            <w:r w:rsidRPr="007042D5">
              <w:rPr>
                <w:rFonts w:cstheme="minorHAnsi"/>
                <w:sz w:val="21"/>
                <w:szCs w:val="21"/>
              </w:rPr>
              <w:lastRenderedPageBreak/>
              <w:t>6.2</w:t>
            </w:r>
          </w:p>
        </w:tc>
        <w:tc>
          <w:tcPr>
            <w:tcW w:w="4036" w:type="dxa"/>
          </w:tcPr>
          <w:p w14:paraId="60CE85F9" w14:textId="45F9E2E3" w:rsidR="00202ED1" w:rsidRPr="007042D5" w:rsidRDefault="00202ED1" w:rsidP="00202ED1">
            <w:pPr>
              <w:widowControl/>
              <w:rPr>
                <w:rFonts w:cstheme="minorHAnsi"/>
                <w:sz w:val="21"/>
                <w:szCs w:val="21"/>
              </w:rPr>
            </w:pPr>
            <w:r w:rsidRPr="007042D5">
              <w:rPr>
                <w:rFonts w:cstheme="minorHAnsi"/>
                <w:sz w:val="21"/>
                <w:szCs w:val="21"/>
              </w:rPr>
              <w:t>Zijn er redenen (op het gebied van wetgeving, intellectuele eigendom, privacy of veiligheid) om de toegang tot de data te beperken wanneer deze openbaar zijn gemaakt, om te beperken welke data openbaar worden gemaakt, of om een deel van de data niet openbaar te maken?</w:t>
            </w:r>
          </w:p>
          <w:p w14:paraId="6DF69A50" w14:textId="77777777" w:rsidR="00202ED1" w:rsidRPr="007042D5" w:rsidRDefault="00202ED1" w:rsidP="00202ED1">
            <w:pPr>
              <w:widowControl/>
              <w:rPr>
                <w:rFonts w:cstheme="minorHAnsi"/>
                <w:sz w:val="21"/>
                <w:szCs w:val="21"/>
              </w:rPr>
            </w:pPr>
          </w:p>
          <w:p w14:paraId="7C56D25E" w14:textId="77777777" w:rsidR="00202ED1" w:rsidRPr="007042D5" w:rsidRDefault="00202ED1" w:rsidP="00202ED1">
            <w:pPr>
              <w:widowControl/>
              <w:rPr>
                <w:rFonts w:cstheme="minorHAnsi"/>
                <w:sz w:val="21"/>
                <w:szCs w:val="21"/>
              </w:rPr>
            </w:pPr>
            <w:r w:rsidRPr="007042D5">
              <w:rPr>
                <w:rFonts w:cstheme="minorHAnsi"/>
                <w:b/>
                <w:bCs/>
                <w:sz w:val="21"/>
                <w:szCs w:val="21"/>
              </w:rPr>
              <w:t>Zo ja</w:t>
            </w:r>
            <w:r w:rsidRPr="007042D5">
              <w:rPr>
                <w:rFonts w:cstheme="minorHAnsi"/>
                <w:sz w:val="21"/>
                <w:szCs w:val="21"/>
              </w:rPr>
              <w:t>, licht toe:</w:t>
            </w:r>
          </w:p>
          <w:p w14:paraId="288AEEBE" w14:textId="16D4CA05" w:rsidR="00202ED1" w:rsidRPr="007042D5" w:rsidRDefault="00202ED1" w:rsidP="00202ED1">
            <w:pPr>
              <w:widowControl/>
              <w:rPr>
                <w:rFonts w:cstheme="minorHAnsi"/>
                <w:sz w:val="21"/>
                <w:szCs w:val="21"/>
              </w:rPr>
            </w:pPr>
          </w:p>
        </w:tc>
        <w:tc>
          <w:tcPr>
            <w:tcW w:w="4472" w:type="dxa"/>
          </w:tcPr>
          <w:p w14:paraId="52A5570B" w14:textId="77777777" w:rsidR="00202ED1" w:rsidRPr="007042D5" w:rsidRDefault="00BE6BD5" w:rsidP="004B28B4">
            <w:pPr>
              <w:widowControl/>
              <w:spacing w:line="270" w:lineRule="atLeast"/>
              <w:rPr>
                <w:rFonts w:cstheme="minorHAnsi"/>
                <w:sz w:val="21"/>
                <w:szCs w:val="21"/>
              </w:rPr>
            </w:pPr>
            <w:sdt>
              <w:sdtPr>
                <w:rPr>
                  <w:rFonts w:cstheme="minorHAnsi"/>
                  <w:sz w:val="24"/>
                  <w:szCs w:val="24"/>
                </w:rPr>
                <w:id w:val="754625357"/>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Ja    </w:t>
            </w:r>
            <w:sdt>
              <w:sdtPr>
                <w:rPr>
                  <w:rFonts w:cstheme="minorHAnsi"/>
                  <w:sz w:val="24"/>
                  <w:szCs w:val="24"/>
                </w:rPr>
                <w:id w:val="1004883045"/>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Nee</w:t>
            </w:r>
          </w:p>
          <w:p w14:paraId="6849A4BC" w14:textId="77777777" w:rsidR="00202ED1" w:rsidRPr="007042D5" w:rsidRDefault="00202ED1" w:rsidP="004B28B4">
            <w:pPr>
              <w:widowControl/>
              <w:spacing w:line="270" w:lineRule="atLeast"/>
              <w:rPr>
                <w:rFonts w:cstheme="minorHAnsi"/>
                <w:sz w:val="21"/>
                <w:szCs w:val="21"/>
              </w:rPr>
            </w:pPr>
          </w:p>
          <w:p w14:paraId="0B17A30B" w14:textId="77777777" w:rsidR="00202ED1" w:rsidRPr="007042D5" w:rsidRDefault="00202ED1" w:rsidP="004B28B4">
            <w:pPr>
              <w:widowControl/>
              <w:spacing w:line="270" w:lineRule="atLeast"/>
              <w:rPr>
                <w:rFonts w:cstheme="minorHAnsi"/>
                <w:sz w:val="21"/>
                <w:szCs w:val="21"/>
              </w:rPr>
            </w:pPr>
          </w:p>
          <w:p w14:paraId="57403A51" w14:textId="77777777" w:rsidR="00C02518" w:rsidRPr="007042D5" w:rsidRDefault="00C02518" w:rsidP="004B28B4">
            <w:pPr>
              <w:widowControl/>
              <w:spacing w:line="270" w:lineRule="atLeast"/>
              <w:rPr>
                <w:rFonts w:cstheme="minorHAnsi"/>
                <w:sz w:val="21"/>
                <w:szCs w:val="21"/>
              </w:rPr>
            </w:pPr>
          </w:p>
          <w:p w14:paraId="5C6E2490" w14:textId="77777777" w:rsidR="00C02518" w:rsidRPr="007042D5" w:rsidRDefault="00C02518" w:rsidP="004B28B4">
            <w:pPr>
              <w:widowControl/>
              <w:spacing w:line="270" w:lineRule="atLeast"/>
              <w:rPr>
                <w:rFonts w:cstheme="minorHAnsi"/>
                <w:sz w:val="21"/>
                <w:szCs w:val="21"/>
              </w:rPr>
            </w:pPr>
          </w:p>
          <w:p w14:paraId="5219624A" w14:textId="77777777" w:rsidR="00C02518" w:rsidRPr="007042D5" w:rsidRDefault="00C02518" w:rsidP="004B28B4">
            <w:pPr>
              <w:widowControl/>
              <w:spacing w:line="270" w:lineRule="atLeast"/>
              <w:rPr>
                <w:rFonts w:cstheme="minorHAnsi"/>
                <w:sz w:val="21"/>
                <w:szCs w:val="21"/>
              </w:rPr>
            </w:pPr>
          </w:p>
          <w:p w14:paraId="500800CB" w14:textId="77777777" w:rsidR="00C02518" w:rsidRPr="007042D5" w:rsidRDefault="00C02518" w:rsidP="004B28B4">
            <w:pPr>
              <w:widowControl/>
              <w:spacing w:line="270" w:lineRule="atLeast"/>
              <w:rPr>
                <w:rFonts w:cstheme="minorHAnsi"/>
                <w:sz w:val="21"/>
                <w:szCs w:val="21"/>
              </w:rPr>
            </w:pPr>
          </w:p>
          <w:p w14:paraId="276F39FD" w14:textId="77777777" w:rsidR="00C02518" w:rsidRPr="007042D5" w:rsidRDefault="00C02518" w:rsidP="004B28B4">
            <w:pPr>
              <w:widowControl/>
              <w:spacing w:line="270" w:lineRule="atLeast"/>
              <w:rPr>
                <w:rFonts w:cstheme="minorHAnsi"/>
                <w:sz w:val="21"/>
                <w:szCs w:val="21"/>
              </w:rPr>
            </w:pPr>
          </w:p>
          <w:p w14:paraId="74F5B647" w14:textId="71106FE8" w:rsidR="00C02518" w:rsidRPr="007042D5" w:rsidRDefault="00C02518"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Geef aan of er beperkingen zijn voor hergebruiken van de data. Moet de toegang tot bepaalde onderdelen van de data beperkt worden of moet er een overeenkomst voor het delen van data worden toegepast? Licht dan toe hoe en waarom. Licht toe welke maatregelen worden genomen zodat er zo min mogelijk of helemaal geen beperkingen zijn.</w:t>
            </w:r>
          </w:p>
        </w:tc>
      </w:tr>
      <w:tr w:rsidR="00202ED1" w:rsidRPr="007042D5" w14:paraId="7ECB7BD2" w14:textId="77777777" w:rsidTr="006C631F">
        <w:tc>
          <w:tcPr>
            <w:tcW w:w="544" w:type="dxa"/>
          </w:tcPr>
          <w:p w14:paraId="79C6D6A8" w14:textId="164AF7D0" w:rsidR="00202ED1" w:rsidRPr="007042D5" w:rsidRDefault="00202ED1" w:rsidP="00202ED1">
            <w:pPr>
              <w:widowControl/>
              <w:rPr>
                <w:rFonts w:cstheme="minorHAnsi"/>
                <w:sz w:val="21"/>
                <w:szCs w:val="21"/>
              </w:rPr>
            </w:pPr>
            <w:r w:rsidRPr="007042D5">
              <w:rPr>
                <w:rFonts w:cstheme="minorHAnsi"/>
                <w:sz w:val="21"/>
                <w:szCs w:val="21"/>
              </w:rPr>
              <w:t>6.3</w:t>
            </w:r>
          </w:p>
        </w:tc>
        <w:tc>
          <w:tcPr>
            <w:tcW w:w="4036" w:type="dxa"/>
          </w:tcPr>
          <w:p w14:paraId="5C25DD5F" w14:textId="77777777" w:rsidR="00202ED1" w:rsidRPr="007042D5" w:rsidRDefault="00202ED1" w:rsidP="00202ED1">
            <w:pPr>
              <w:widowControl/>
              <w:rPr>
                <w:rFonts w:cstheme="minorHAnsi"/>
                <w:sz w:val="21"/>
                <w:szCs w:val="21"/>
              </w:rPr>
            </w:pPr>
            <w:r w:rsidRPr="007042D5">
              <w:rPr>
                <w:rFonts w:cstheme="minorHAnsi"/>
                <w:sz w:val="21"/>
                <w:szCs w:val="21"/>
              </w:rPr>
              <w:t xml:space="preserve">Worden er voorwaarden gesteld aan het hergebruik van de data? </w:t>
            </w:r>
          </w:p>
          <w:p w14:paraId="33AA668C" w14:textId="77777777" w:rsidR="00202ED1" w:rsidRPr="007042D5" w:rsidRDefault="00202ED1" w:rsidP="00202ED1">
            <w:pPr>
              <w:widowControl/>
              <w:rPr>
                <w:rFonts w:cstheme="minorHAnsi"/>
                <w:sz w:val="21"/>
                <w:szCs w:val="21"/>
              </w:rPr>
            </w:pPr>
          </w:p>
          <w:p w14:paraId="1EFD7026" w14:textId="77777777" w:rsidR="00202ED1" w:rsidRPr="007042D5" w:rsidRDefault="00202ED1" w:rsidP="00202ED1">
            <w:pPr>
              <w:widowControl/>
              <w:rPr>
                <w:rFonts w:cstheme="minorHAnsi"/>
                <w:sz w:val="21"/>
                <w:szCs w:val="21"/>
              </w:rPr>
            </w:pPr>
          </w:p>
          <w:p w14:paraId="10CF95FD" w14:textId="623ED1A4" w:rsidR="00202ED1" w:rsidRPr="007042D5" w:rsidRDefault="00202ED1" w:rsidP="00202ED1">
            <w:pPr>
              <w:widowControl/>
              <w:rPr>
                <w:rFonts w:cstheme="minorHAnsi"/>
                <w:sz w:val="21"/>
                <w:szCs w:val="21"/>
              </w:rPr>
            </w:pPr>
            <w:r w:rsidRPr="007042D5">
              <w:rPr>
                <w:rFonts w:cstheme="minorHAnsi"/>
                <w:sz w:val="21"/>
                <w:szCs w:val="21"/>
              </w:rPr>
              <w:t>Toelichting:</w:t>
            </w:r>
          </w:p>
          <w:p w14:paraId="2B2CC4F4" w14:textId="6486574A" w:rsidR="00202ED1" w:rsidRPr="007042D5" w:rsidRDefault="00202ED1" w:rsidP="00202ED1">
            <w:pPr>
              <w:widowControl/>
              <w:rPr>
                <w:rFonts w:cstheme="minorHAnsi"/>
                <w:sz w:val="21"/>
                <w:szCs w:val="21"/>
              </w:rPr>
            </w:pPr>
          </w:p>
        </w:tc>
        <w:tc>
          <w:tcPr>
            <w:tcW w:w="4472" w:type="dxa"/>
          </w:tcPr>
          <w:p w14:paraId="79464E66" w14:textId="77777777" w:rsidR="00202ED1" w:rsidRPr="007042D5" w:rsidRDefault="00BE6BD5" w:rsidP="004B28B4">
            <w:pPr>
              <w:widowControl/>
              <w:spacing w:line="270" w:lineRule="atLeast"/>
              <w:rPr>
                <w:rFonts w:cstheme="minorHAnsi"/>
                <w:sz w:val="21"/>
                <w:szCs w:val="21"/>
              </w:rPr>
            </w:pPr>
            <w:sdt>
              <w:sdtPr>
                <w:rPr>
                  <w:rFonts w:cstheme="minorHAnsi"/>
                  <w:sz w:val="24"/>
                  <w:szCs w:val="24"/>
                </w:rPr>
                <w:id w:val="590315989"/>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Alle data uit het project worden vrij beschikbaar gesteld</w:t>
            </w:r>
          </w:p>
          <w:p w14:paraId="742034BC" w14:textId="77777777" w:rsidR="00202ED1" w:rsidRPr="007042D5" w:rsidRDefault="00BE6BD5" w:rsidP="004B28B4">
            <w:pPr>
              <w:widowControl/>
              <w:spacing w:line="270" w:lineRule="atLeast"/>
              <w:rPr>
                <w:rFonts w:cstheme="minorHAnsi"/>
                <w:sz w:val="21"/>
                <w:szCs w:val="21"/>
              </w:rPr>
            </w:pPr>
            <w:sdt>
              <w:sdtPr>
                <w:rPr>
                  <w:rFonts w:cstheme="minorHAnsi"/>
                  <w:sz w:val="24"/>
                  <w:szCs w:val="24"/>
                </w:rPr>
                <w:id w:val="1058722880"/>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Overig (licht toe)</w:t>
            </w:r>
          </w:p>
          <w:p w14:paraId="5649A4A9" w14:textId="77777777" w:rsidR="00202ED1" w:rsidRPr="007042D5" w:rsidRDefault="00202ED1" w:rsidP="004B28B4">
            <w:pPr>
              <w:widowControl/>
              <w:spacing w:line="270" w:lineRule="atLeast"/>
              <w:rPr>
                <w:rFonts w:cstheme="minorHAnsi"/>
                <w:sz w:val="21"/>
                <w:szCs w:val="21"/>
              </w:rPr>
            </w:pPr>
          </w:p>
          <w:p w14:paraId="64301665" w14:textId="77777777" w:rsidR="00DF2BC5" w:rsidRPr="007042D5" w:rsidRDefault="00DF2BC5" w:rsidP="004B28B4">
            <w:pPr>
              <w:widowControl/>
              <w:suppressAutoHyphens/>
              <w:spacing w:line="270" w:lineRule="atLeast"/>
              <w:textAlignment w:val="center"/>
              <w:rPr>
                <w:rFonts w:eastAsia="Calibri" w:cstheme="minorHAnsi"/>
                <w:b/>
                <w:i/>
                <w:iCs/>
                <w:color w:val="7F7F7F" w:themeColor="text1" w:themeTint="80"/>
                <w:sz w:val="20"/>
                <w:szCs w:val="20"/>
              </w:rPr>
            </w:pPr>
            <w:r w:rsidRPr="007042D5">
              <w:rPr>
                <w:rFonts w:eastAsia="Calibri" w:cstheme="minorHAnsi"/>
                <w:i/>
                <w:iCs/>
                <w:color w:val="7F7F7F" w:themeColor="text1" w:themeTint="80"/>
                <w:sz w:val="20"/>
                <w:szCs w:val="20"/>
              </w:rPr>
              <w:t xml:space="preserve">Geef aan welke data beschikbaar worden gesteld voor hergebruik. Deze selectie kan afwijken van de data die worden bewaard, wanneer de data zo groot zijn dat het onhaalbaar is de data volledig op te slaan in een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of wanneer er redenen zijn waardoor het ter beschikking stellen van data voor hergebruik, zoals gespecificeerd in de vorige vraag, verboden is. </w:t>
            </w:r>
          </w:p>
          <w:p w14:paraId="23D8040C" w14:textId="77777777" w:rsidR="00DF2BC5" w:rsidRPr="007042D5" w:rsidRDefault="00DF2BC5" w:rsidP="004B28B4">
            <w:pPr>
              <w:widowControl/>
              <w:suppressAutoHyphens/>
              <w:spacing w:line="270" w:lineRule="atLeast"/>
              <w:textAlignment w:val="center"/>
              <w:rPr>
                <w:rFonts w:eastAsia="Calibri" w:cstheme="minorHAnsi"/>
                <w:color w:val="7F7F7F" w:themeColor="text1" w:themeTint="80"/>
                <w:sz w:val="20"/>
                <w:szCs w:val="20"/>
              </w:rPr>
            </w:pPr>
          </w:p>
          <w:p w14:paraId="6F8C920A" w14:textId="21C07170" w:rsidR="00202ED1" w:rsidRPr="007042D5" w:rsidRDefault="00DF2BC5"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De </w:t>
            </w:r>
            <w:proofErr w:type="spellStart"/>
            <w:r w:rsidRPr="007042D5">
              <w:rPr>
                <w:rFonts w:eastAsia="Calibri" w:cstheme="minorHAnsi"/>
                <w:i/>
                <w:iCs/>
                <w:color w:val="7F7F7F" w:themeColor="text1" w:themeTint="80"/>
                <w:sz w:val="20"/>
                <w:szCs w:val="20"/>
              </w:rPr>
              <w:t>onderzoeksdata</w:t>
            </w:r>
            <w:proofErr w:type="spellEnd"/>
            <w:r w:rsidRPr="007042D5">
              <w:rPr>
                <w:rFonts w:eastAsia="Calibri" w:cstheme="minorHAnsi"/>
                <w:i/>
                <w:iCs/>
                <w:color w:val="7F7F7F" w:themeColor="text1" w:themeTint="80"/>
                <w:sz w:val="20"/>
                <w:szCs w:val="20"/>
              </w:rPr>
              <w:t xml:space="preserve"> moeten zoveel mogelijk openbaar worden gemaakt voor hergebruik. </w:t>
            </w:r>
            <w:proofErr w:type="spellStart"/>
            <w:r w:rsidRPr="007042D5">
              <w:rPr>
                <w:rFonts w:eastAsia="Calibri" w:cstheme="minorHAnsi"/>
                <w:b/>
                <w:bCs/>
                <w:i/>
                <w:iCs/>
                <w:color w:val="7F7F7F" w:themeColor="text1" w:themeTint="80"/>
                <w:sz w:val="20"/>
                <w:szCs w:val="20"/>
              </w:rPr>
              <w:t>Health~Holland</w:t>
            </w:r>
            <w:proofErr w:type="spellEnd"/>
            <w:r w:rsidRPr="007042D5">
              <w:rPr>
                <w:rFonts w:eastAsia="Calibri" w:cstheme="minorHAnsi"/>
                <w:b/>
                <w:bCs/>
                <w:i/>
                <w:iCs/>
                <w:color w:val="7F7F7F" w:themeColor="text1" w:themeTint="80"/>
                <w:sz w:val="20"/>
                <w:szCs w:val="20"/>
              </w:rPr>
              <w:t xml:space="preserve"> vereist dat tenminste de data die onderliggend zijn aan wetenschappelijke publicaties beschikbaar worden gemaakt op het moment van publicatie, tenzij er gegronde redenen zijn om dat niet te doen.</w:t>
            </w:r>
            <w:r w:rsidRPr="007042D5">
              <w:rPr>
                <w:rFonts w:eastAsia="Calibri" w:cstheme="minorHAnsi"/>
                <w:i/>
                <w:iCs/>
                <w:color w:val="7F7F7F" w:themeColor="text1" w:themeTint="80"/>
                <w:sz w:val="20"/>
                <w:szCs w:val="20"/>
              </w:rPr>
              <w:t xml:space="preserve"> Het adagium hierbij is: 'open als het kan, beschermd als het moet.' Er wordt </w:t>
            </w:r>
            <w:r w:rsidRPr="007042D5">
              <w:rPr>
                <w:rFonts w:eastAsia="Calibri" w:cstheme="minorHAnsi"/>
                <w:i/>
                <w:iCs/>
                <w:color w:val="7F7F7F" w:themeColor="text1" w:themeTint="80"/>
                <w:sz w:val="20"/>
                <w:szCs w:val="20"/>
              </w:rPr>
              <w:lastRenderedPageBreak/>
              <w:t>rekening gehouden met aspecten als privacy, openbare veiligheid, ethische beperkingen, eigendomsrecht en commerciële belangen.</w:t>
            </w:r>
          </w:p>
        </w:tc>
      </w:tr>
      <w:tr w:rsidR="00202ED1" w:rsidRPr="007042D5" w14:paraId="7A825840" w14:textId="77777777" w:rsidTr="006C631F">
        <w:tc>
          <w:tcPr>
            <w:tcW w:w="544" w:type="dxa"/>
          </w:tcPr>
          <w:p w14:paraId="69A305EE" w14:textId="1E32B01C" w:rsidR="00202ED1" w:rsidRPr="007042D5" w:rsidRDefault="00202ED1" w:rsidP="00202ED1">
            <w:pPr>
              <w:widowControl/>
              <w:rPr>
                <w:rFonts w:cstheme="minorHAnsi"/>
                <w:sz w:val="21"/>
                <w:szCs w:val="21"/>
              </w:rPr>
            </w:pPr>
            <w:r w:rsidRPr="007042D5">
              <w:rPr>
                <w:rFonts w:cstheme="minorHAnsi"/>
                <w:sz w:val="21"/>
                <w:szCs w:val="21"/>
              </w:rPr>
              <w:lastRenderedPageBreak/>
              <w:t>6.4</w:t>
            </w:r>
          </w:p>
        </w:tc>
        <w:tc>
          <w:tcPr>
            <w:tcW w:w="4036" w:type="dxa"/>
          </w:tcPr>
          <w:p w14:paraId="0B0115DE" w14:textId="77777777" w:rsidR="00202ED1" w:rsidRPr="007042D5" w:rsidRDefault="00202ED1" w:rsidP="00202ED1">
            <w:pPr>
              <w:widowControl/>
              <w:rPr>
                <w:rFonts w:cstheme="minorHAnsi"/>
                <w:sz w:val="21"/>
                <w:szCs w:val="21"/>
              </w:rPr>
            </w:pPr>
            <w:r w:rsidRPr="007042D5">
              <w:rPr>
                <w:rFonts w:cstheme="minorHAnsi"/>
                <w:sz w:val="21"/>
                <w:szCs w:val="21"/>
              </w:rPr>
              <w:t>Wanneer komen de data beschikbaar voor hergebruik en hoe lang zullen ze beschikbaar zijn?</w:t>
            </w:r>
          </w:p>
          <w:p w14:paraId="6C0E4E58" w14:textId="77777777" w:rsidR="00202ED1" w:rsidRPr="007042D5" w:rsidRDefault="00202ED1" w:rsidP="00202ED1">
            <w:pPr>
              <w:widowControl/>
              <w:rPr>
                <w:rFonts w:cstheme="minorHAnsi"/>
                <w:sz w:val="21"/>
                <w:szCs w:val="21"/>
              </w:rPr>
            </w:pPr>
          </w:p>
          <w:p w14:paraId="3CBB2557" w14:textId="77777777" w:rsidR="00202ED1" w:rsidRPr="007042D5" w:rsidRDefault="00202ED1" w:rsidP="00202ED1">
            <w:pPr>
              <w:widowControl/>
              <w:rPr>
                <w:rFonts w:cstheme="minorHAnsi"/>
                <w:sz w:val="21"/>
                <w:szCs w:val="21"/>
              </w:rPr>
            </w:pPr>
          </w:p>
          <w:p w14:paraId="06FE939B" w14:textId="77777777" w:rsidR="009D6A2C" w:rsidRPr="007042D5" w:rsidRDefault="009D6A2C" w:rsidP="00202ED1">
            <w:pPr>
              <w:widowControl/>
              <w:rPr>
                <w:rFonts w:cstheme="minorHAnsi"/>
                <w:sz w:val="21"/>
                <w:szCs w:val="21"/>
              </w:rPr>
            </w:pPr>
          </w:p>
          <w:p w14:paraId="2F64F1DA" w14:textId="76611F66" w:rsidR="00202ED1" w:rsidRPr="007042D5" w:rsidRDefault="00202ED1" w:rsidP="00202ED1">
            <w:pPr>
              <w:widowControl/>
              <w:rPr>
                <w:rFonts w:cstheme="minorHAnsi"/>
                <w:sz w:val="21"/>
                <w:szCs w:val="21"/>
              </w:rPr>
            </w:pPr>
            <w:r w:rsidRPr="007042D5">
              <w:rPr>
                <w:rFonts w:cstheme="minorHAnsi"/>
                <w:sz w:val="21"/>
                <w:szCs w:val="21"/>
              </w:rPr>
              <w:t>Toelichting:</w:t>
            </w:r>
          </w:p>
          <w:p w14:paraId="2E2772D3" w14:textId="0D5FCDC0" w:rsidR="00202ED1" w:rsidRPr="007042D5" w:rsidRDefault="00202ED1" w:rsidP="00202ED1">
            <w:pPr>
              <w:widowControl/>
              <w:rPr>
                <w:rFonts w:cstheme="minorHAnsi"/>
                <w:sz w:val="21"/>
                <w:szCs w:val="21"/>
              </w:rPr>
            </w:pPr>
          </w:p>
        </w:tc>
        <w:tc>
          <w:tcPr>
            <w:tcW w:w="4472" w:type="dxa"/>
          </w:tcPr>
          <w:p w14:paraId="31C5A89C" w14:textId="77777777" w:rsidR="00202ED1" w:rsidRPr="007042D5" w:rsidRDefault="00BE6BD5"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595536455"/>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verschijnen publicatie</w:t>
            </w:r>
          </w:p>
          <w:p w14:paraId="06E23DB8" w14:textId="77777777" w:rsidR="00202ED1" w:rsidRPr="007042D5" w:rsidRDefault="00BE6BD5"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670336242"/>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afronding van het project</w:t>
            </w:r>
          </w:p>
          <w:p w14:paraId="020603A3" w14:textId="77777777" w:rsidR="00202ED1" w:rsidRPr="007042D5" w:rsidRDefault="00BE6BD5" w:rsidP="004B28B4">
            <w:pPr>
              <w:widowControl/>
              <w:spacing w:line="270" w:lineRule="atLeast"/>
              <w:rPr>
                <w:rFonts w:eastAsia="Calibri" w:cstheme="minorHAnsi"/>
                <w:color w:val="000000"/>
                <w:sz w:val="21"/>
                <w:szCs w:val="21"/>
              </w:rPr>
            </w:pPr>
            <w:sdt>
              <w:sdtPr>
                <w:rPr>
                  <w:rFonts w:eastAsia="Calibri" w:cstheme="minorHAnsi"/>
                  <w:color w:val="000000"/>
                  <w:sz w:val="24"/>
                  <w:szCs w:val="24"/>
                  <w:lang w:val="en-US"/>
                </w:rPr>
                <w:id w:val="1565780362"/>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afronding van het project (onder embargo)</w:t>
            </w:r>
          </w:p>
          <w:p w14:paraId="5BDF7146" w14:textId="77777777" w:rsidR="00202ED1" w:rsidRPr="007042D5" w:rsidRDefault="00202ED1" w:rsidP="004B28B4">
            <w:pPr>
              <w:widowControl/>
              <w:spacing w:line="270" w:lineRule="atLeast"/>
              <w:rPr>
                <w:rFonts w:cstheme="minorHAnsi"/>
                <w:sz w:val="21"/>
                <w:szCs w:val="21"/>
              </w:rPr>
            </w:pPr>
          </w:p>
          <w:p w14:paraId="3A6CC9B1" w14:textId="6ECE2C50" w:rsidR="00202ED1" w:rsidRPr="007042D5" w:rsidRDefault="00F379D5"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Leg uit wanneer de data beschikbaar worden gesteld. Licht toe waarom er een eventuele embargoperiode is en hoe lang deze moet duren. Licht toe of er aanspraak wordt gemaakt op het exclusieve gebruik van de data, en zo ja, waarom en voor hoe lang. Geef aan of het delen van data zal worden uitgesteld of beperkt, bijvoorbeeld voor publicatie, bescherming van intellectuele eigendom of aanvraag van octrooien. </w:t>
            </w:r>
            <w:proofErr w:type="spellStart"/>
            <w:r w:rsidRPr="007042D5">
              <w:rPr>
                <w:rFonts w:eastAsia="Calibri" w:cstheme="minorHAnsi"/>
                <w:b/>
                <w:bCs/>
                <w:i/>
                <w:iCs/>
                <w:color w:val="7F7F7F" w:themeColor="text1" w:themeTint="80"/>
                <w:sz w:val="20"/>
                <w:szCs w:val="20"/>
              </w:rPr>
              <w:t>Health~Holland</w:t>
            </w:r>
            <w:proofErr w:type="spellEnd"/>
            <w:r w:rsidRPr="007042D5">
              <w:rPr>
                <w:rFonts w:eastAsia="Calibri" w:cstheme="minorHAnsi"/>
                <w:b/>
                <w:bCs/>
                <w:i/>
                <w:iCs/>
                <w:color w:val="7F7F7F" w:themeColor="text1" w:themeTint="80"/>
                <w:sz w:val="20"/>
                <w:szCs w:val="20"/>
              </w:rPr>
              <w:t xml:space="preserve"> vereist dat tenminste de data die onderliggend zijn aan wetenschappelijke publicaties beschikbaar worden gemaakt op het moment van publicatie, tenzij er gegronde redenen zijn om dat niet te doen.</w:t>
            </w:r>
          </w:p>
        </w:tc>
      </w:tr>
      <w:tr w:rsidR="00202ED1" w:rsidRPr="007042D5" w14:paraId="619623F3" w14:textId="77777777" w:rsidTr="006C631F">
        <w:tc>
          <w:tcPr>
            <w:tcW w:w="544" w:type="dxa"/>
          </w:tcPr>
          <w:p w14:paraId="7F4A978B" w14:textId="679809B8" w:rsidR="00202ED1" w:rsidRPr="007042D5" w:rsidRDefault="00202ED1" w:rsidP="00202ED1">
            <w:pPr>
              <w:widowControl/>
              <w:rPr>
                <w:rFonts w:cstheme="minorHAnsi"/>
                <w:sz w:val="21"/>
                <w:szCs w:val="21"/>
              </w:rPr>
            </w:pPr>
            <w:r w:rsidRPr="007042D5">
              <w:rPr>
                <w:rFonts w:cstheme="minorHAnsi"/>
                <w:sz w:val="21"/>
                <w:szCs w:val="21"/>
              </w:rPr>
              <w:t>6.5</w:t>
            </w:r>
          </w:p>
        </w:tc>
        <w:tc>
          <w:tcPr>
            <w:tcW w:w="4036" w:type="dxa"/>
          </w:tcPr>
          <w:p w14:paraId="6BA4BE75" w14:textId="52C5E6F1" w:rsidR="00202ED1" w:rsidRPr="007042D5" w:rsidRDefault="00202ED1" w:rsidP="00202ED1">
            <w:pPr>
              <w:widowControl/>
              <w:rPr>
                <w:rFonts w:cstheme="minorHAnsi"/>
                <w:sz w:val="21"/>
                <w:szCs w:val="21"/>
              </w:rPr>
            </w:pPr>
            <w:r w:rsidRPr="007042D5">
              <w:rPr>
                <w:rFonts w:cstheme="minorHAnsi"/>
                <w:sz w:val="21"/>
                <w:szCs w:val="21"/>
              </w:rPr>
              <w:t xml:space="preserve">In welke </w:t>
            </w:r>
            <w:proofErr w:type="spellStart"/>
            <w:r w:rsidRPr="007042D5">
              <w:rPr>
                <w:rFonts w:cstheme="minorHAnsi"/>
                <w:sz w:val="21"/>
                <w:szCs w:val="21"/>
              </w:rPr>
              <w:t>repository</w:t>
            </w:r>
            <w:proofErr w:type="spellEnd"/>
            <w:r w:rsidRPr="007042D5">
              <w:rPr>
                <w:rFonts w:cstheme="minorHAnsi"/>
                <w:sz w:val="21"/>
                <w:szCs w:val="21"/>
              </w:rPr>
              <w:t xml:space="preserve"> worden de data gearchiveerd en beschikbaar gesteld voor hergebruik, en onder welke licentie?</w:t>
            </w:r>
          </w:p>
        </w:tc>
        <w:tc>
          <w:tcPr>
            <w:tcW w:w="4472" w:type="dxa"/>
          </w:tcPr>
          <w:p w14:paraId="40990861" w14:textId="77777777" w:rsidR="00A254FC" w:rsidRPr="007042D5" w:rsidRDefault="00A254FC" w:rsidP="004B28B4">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waar de data worden opgeslagen en beschikbaar worden gesteld voor hergebruik. </w:t>
            </w:r>
            <w:hyperlink r:id="rId14" w:history="1">
              <w:proofErr w:type="spellStart"/>
              <w:r w:rsidRPr="007042D5">
                <w:rPr>
                  <w:rStyle w:val="Hyperlink"/>
                  <w:rFonts w:eastAsia="Calibri" w:cstheme="minorHAnsi"/>
                  <w:i/>
                  <w:iCs/>
                  <w:color w:val="7F7FFF" w:themeColor="hyperlink" w:themeTint="80"/>
                  <w:sz w:val="20"/>
                  <w:szCs w:val="20"/>
                </w:rPr>
                <w:t>Repository</w:t>
              </w:r>
              <w:proofErr w:type="spellEnd"/>
              <w:r w:rsidRPr="007042D5">
                <w:rPr>
                  <w:rStyle w:val="Hyperlink"/>
                  <w:rFonts w:eastAsia="Calibri" w:cstheme="minorHAnsi"/>
                  <w:i/>
                  <w:iCs/>
                  <w:color w:val="7F7FFF" w:themeColor="hyperlink" w:themeTint="80"/>
                  <w:sz w:val="20"/>
                  <w:szCs w:val="20"/>
                </w:rPr>
                <w:t xml:space="preserve"> </w:t>
              </w:r>
              <w:proofErr w:type="spellStart"/>
              <w:r w:rsidRPr="007042D5">
                <w:rPr>
                  <w:rStyle w:val="Hyperlink"/>
                  <w:rFonts w:eastAsia="Calibri" w:cstheme="minorHAnsi"/>
                  <w:i/>
                  <w:iCs/>
                  <w:color w:val="7F7FFF" w:themeColor="hyperlink" w:themeTint="80"/>
                  <w:sz w:val="20"/>
                  <w:szCs w:val="20"/>
                </w:rPr>
                <w:t>Finder</w:t>
              </w:r>
              <w:proofErr w:type="spellEnd"/>
            </w:hyperlink>
            <w:r w:rsidRPr="007042D5">
              <w:rPr>
                <w:rFonts w:eastAsia="Calibri" w:cstheme="minorHAnsi"/>
                <w:i/>
                <w:iCs/>
                <w:color w:val="7F7F7F" w:themeColor="text1" w:themeTint="80"/>
                <w:sz w:val="20"/>
                <w:szCs w:val="20"/>
              </w:rPr>
              <w:t xml:space="preserve"> kan u helpen bij het vinden van een geschikte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voor uw </w:t>
            </w:r>
            <w:proofErr w:type="spellStart"/>
            <w:r w:rsidRPr="007042D5">
              <w:rPr>
                <w:rFonts w:eastAsia="Calibri" w:cstheme="minorHAnsi"/>
                <w:i/>
                <w:iCs/>
                <w:color w:val="7F7F7F" w:themeColor="text1" w:themeTint="80"/>
                <w:sz w:val="20"/>
                <w:szCs w:val="20"/>
              </w:rPr>
              <w:t>onderzoeksdata</w:t>
            </w:r>
            <w:proofErr w:type="spellEnd"/>
            <w:r w:rsidRPr="007042D5">
              <w:rPr>
                <w:rFonts w:eastAsia="Calibri" w:cstheme="minorHAnsi"/>
                <w:i/>
                <w:iCs/>
                <w:color w:val="7F7F7F" w:themeColor="text1" w:themeTint="80"/>
                <w:sz w:val="20"/>
                <w:szCs w:val="20"/>
              </w:rPr>
              <w:t>.</w:t>
            </w:r>
          </w:p>
          <w:p w14:paraId="49E343BC" w14:textId="77777777" w:rsidR="00A254FC" w:rsidRPr="007042D5" w:rsidRDefault="00A254FC" w:rsidP="004B28B4">
            <w:pPr>
              <w:pStyle w:val="ListParagraph"/>
              <w:widowControl/>
              <w:numPr>
                <w:ilvl w:val="0"/>
                <w:numId w:val="19"/>
              </w:numPr>
              <w:suppressAutoHyphens/>
              <w:overflowPunct/>
              <w:spacing w:line="270" w:lineRule="atLeast"/>
              <w:ind w:left="357" w:hanging="357"/>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of er persistent </w:t>
            </w:r>
            <w:proofErr w:type="spellStart"/>
            <w:r w:rsidRPr="007042D5">
              <w:rPr>
                <w:rFonts w:eastAsia="Calibri" w:cstheme="minorHAnsi"/>
                <w:i/>
                <w:iCs/>
                <w:color w:val="7F7F7F" w:themeColor="text1" w:themeTint="80"/>
                <w:sz w:val="20"/>
                <w:szCs w:val="20"/>
              </w:rPr>
              <w:t>identifier</w:t>
            </w:r>
            <w:proofErr w:type="spellEnd"/>
            <w:r w:rsidRPr="007042D5">
              <w:rPr>
                <w:rFonts w:eastAsia="Calibri" w:cstheme="minorHAnsi"/>
                <w:i/>
                <w:iCs/>
                <w:color w:val="7F7F7F" w:themeColor="text1" w:themeTint="80"/>
                <w:sz w:val="20"/>
                <w:szCs w:val="20"/>
              </w:rPr>
              <w:t xml:space="preserve"> gebruikt zal worden. Normaal gesproken zal een betrouwbare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een persistent </w:t>
            </w:r>
            <w:proofErr w:type="spellStart"/>
            <w:r w:rsidRPr="007042D5">
              <w:rPr>
                <w:rFonts w:eastAsia="Calibri" w:cstheme="minorHAnsi"/>
                <w:i/>
                <w:iCs/>
                <w:color w:val="7F7F7F" w:themeColor="text1" w:themeTint="80"/>
                <w:sz w:val="20"/>
                <w:szCs w:val="20"/>
              </w:rPr>
              <w:t>identifier</w:t>
            </w:r>
            <w:proofErr w:type="spellEnd"/>
            <w:r w:rsidRPr="007042D5">
              <w:rPr>
                <w:rFonts w:eastAsia="Calibri" w:cstheme="minorHAnsi"/>
                <w:i/>
                <w:iCs/>
                <w:color w:val="7F7F7F" w:themeColor="text1" w:themeTint="80"/>
                <w:sz w:val="20"/>
                <w:szCs w:val="20"/>
              </w:rPr>
              <w:t xml:space="preserve"> ter beschikking stellen. </w:t>
            </w:r>
          </w:p>
          <w:p w14:paraId="2EAA5C9D" w14:textId="77777777" w:rsidR="00A254FC" w:rsidRPr="007042D5" w:rsidRDefault="00A254FC" w:rsidP="004B28B4">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onder welke licentie de data hergebruikt mogen worden. Bekijk de veelgebruikte </w:t>
            </w:r>
            <w:hyperlink r:id="rId15" w:history="1">
              <w:r w:rsidRPr="007042D5">
                <w:rPr>
                  <w:rStyle w:val="Hyperlink"/>
                  <w:rFonts w:eastAsia="Calibri" w:cstheme="minorHAnsi"/>
                  <w:i/>
                  <w:iCs/>
                  <w:color w:val="7F7FFF" w:themeColor="hyperlink" w:themeTint="80"/>
                  <w:sz w:val="20"/>
                  <w:szCs w:val="20"/>
                </w:rPr>
                <w:t xml:space="preserve">Creative </w:t>
              </w:r>
              <w:proofErr w:type="spellStart"/>
              <w:r w:rsidRPr="007042D5">
                <w:rPr>
                  <w:rStyle w:val="Hyperlink"/>
                  <w:rFonts w:eastAsia="Calibri" w:cstheme="minorHAnsi"/>
                  <w:i/>
                  <w:iCs/>
                  <w:color w:val="7F7FFF" w:themeColor="hyperlink" w:themeTint="80"/>
                  <w:sz w:val="20"/>
                  <w:szCs w:val="20"/>
                </w:rPr>
                <w:t>Commons</w:t>
              </w:r>
              <w:proofErr w:type="spellEnd"/>
              <w:r w:rsidRPr="007042D5">
                <w:rPr>
                  <w:rStyle w:val="Hyperlink"/>
                  <w:rFonts w:eastAsia="Calibri" w:cstheme="minorHAnsi"/>
                  <w:i/>
                  <w:iCs/>
                  <w:color w:val="7F7FFF" w:themeColor="hyperlink" w:themeTint="80"/>
                  <w:sz w:val="20"/>
                  <w:szCs w:val="20"/>
                </w:rPr>
                <w:t>-licenties</w:t>
              </w:r>
            </w:hyperlink>
            <w:r w:rsidRPr="007042D5">
              <w:rPr>
                <w:rFonts w:eastAsia="Calibri" w:cstheme="minorHAnsi"/>
                <w:i/>
                <w:iCs/>
                <w:color w:val="7F7F7F" w:themeColor="text1" w:themeTint="80"/>
                <w:sz w:val="20"/>
                <w:szCs w:val="20"/>
              </w:rPr>
              <w:t>.</w:t>
            </w:r>
          </w:p>
          <w:p w14:paraId="2A2B7E39" w14:textId="0463990F" w:rsidR="00202ED1" w:rsidRPr="007042D5" w:rsidRDefault="00A254FC" w:rsidP="004B28B4">
            <w:pPr>
              <w:pStyle w:val="ListParagraph"/>
              <w:widowControl/>
              <w:numPr>
                <w:ilvl w:val="0"/>
                <w:numId w:val="19"/>
              </w:numPr>
              <w:spacing w:line="270" w:lineRule="atLeast"/>
              <w:rPr>
                <w:rFonts w:cstheme="minorHAnsi"/>
                <w:sz w:val="21"/>
                <w:szCs w:val="21"/>
              </w:rPr>
            </w:pPr>
            <w:r w:rsidRPr="007042D5">
              <w:rPr>
                <w:rFonts w:eastAsia="Calibri" w:cstheme="minorHAnsi"/>
                <w:i/>
                <w:iCs/>
                <w:color w:val="7F7F7F" w:themeColor="text1" w:themeTint="80"/>
                <w:sz w:val="20"/>
                <w:szCs w:val="20"/>
              </w:rPr>
              <w:t xml:space="preserve">Geef aan of de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gecertificeerd is. Als die er niet zijn of niet geschikt zijn, adviseert </w:t>
            </w:r>
            <w:proofErr w:type="spellStart"/>
            <w:r w:rsidRPr="007042D5">
              <w:rPr>
                <w:rFonts w:eastAsia="Calibri" w:cstheme="minorHAnsi"/>
                <w:i/>
                <w:iCs/>
                <w:color w:val="7F7F7F" w:themeColor="text1" w:themeTint="80"/>
                <w:sz w:val="20"/>
                <w:szCs w:val="20"/>
              </w:rPr>
              <w:t>Health~Holland</w:t>
            </w:r>
            <w:proofErr w:type="spellEnd"/>
            <w:r w:rsidRPr="007042D5">
              <w:rPr>
                <w:rFonts w:eastAsia="Calibri" w:cstheme="minorHAnsi"/>
                <w:i/>
                <w:iCs/>
                <w:color w:val="7F7F7F" w:themeColor="text1" w:themeTint="80"/>
                <w:sz w:val="20"/>
                <w:szCs w:val="20"/>
              </w:rPr>
              <w:t xml:space="preserve"> om de volgende minimale selectiecriteria in acht te nemen: gebruik van persistent </w:t>
            </w:r>
            <w:proofErr w:type="spellStart"/>
            <w:r w:rsidRPr="007042D5">
              <w:rPr>
                <w:rFonts w:eastAsia="Calibri" w:cstheme="minorHAnsi"/>
                <w:i/>
                <w:iCs/>
                <w:color w:val="7F7F7F" w:themeColor="text1" w:themeTint="80"/>
                <w:sz w:val="20"/>
                <w:szCs w:val="20"/>
              </w:rPr>
              <w:t>identifiers</w:t>
            </w:r>
            <w:proofErr w:type="spellEnd"/>
            <w:r w:rsidRPr="007042D5">
              <w:rPr>
                <w:rFonts w:eastAsia="Calibri" w:cstheme="minorHAnsi"/>
                <w:i/>
                <w:iCs/>
                <w:color w:val="7F7F7F" w:themeColor="text1" w:themeTint="80"/>
                <w:sz w:val="20"/>
                <w:szCs w:val="20"/>
              </w:rPr>
              <w:t xml:space="preserve">; gebruik van breed geaccepteerde </w:t>
            </w:r>
            <w:proofErr w:type="spellStart"/>
            <w:r w:rsidRPr="007042D5">
              <w:rPr>
                <w:rFonts w:eastAsia="Calibri" w:cstheme="minorHAnsi"/>
                <w:i/>
                <w:iCs/>
                <w:color w:val="7F7F7F" w:themeColor="text1" w:themeTint="80"/>
                <w:sz w:val="20"/>
                <w:szCs w:val="20"/>
              </w:rPr>
              <w:t>metadatastandaarden</w:t>
            </w:r>
            <w:proofErr w:type="spellEnd"/>
            <w:r w:rsidRPr="007042D5">
              <w:rPr>
                <w:rFonts w:eastAsia="Calibri" w:cstheme="minorHAnsi"/>
                <w:i/>
                <w:iCs/>
                <w:color w:val="7F7F7F" w:themeColor="text1" w:themeTint="80"/>
                <w:sz w:val="20"/>
                <w:szCs w:val="20"/>
              </w:rPr>
              <w:t>; openbare beschikbaarheid van informatie;</w:t>
            </w:r>
            <w:r w:rsidRPr="007042D5">
              <w:rPr>
                <w:rFonts w:eastAsia="Calibri" w:cstheme="minorHAnsi"/>
                <w:color w:val="7F7F7F" w:themeColor="text1" w:themeTint="80"/>
                <w:sz w:val="20"/>
                <w:szCs w:val="20"/>
              </w:rPr>
              <w:t xml:space="preserve"> </w:t>
            </w:r>
            <w:r w:rsidRPr="007042D5">
              <w:rPr>
                <w:rFonts w:eastAsia="Calibri" w:cstheme="minorHAnsi"/>
                <w:i/>
                <w:iCs/>
                <w:color w:val="7F7F7F" w:themeColor="text1" w:themeTint="80"/>
                <w:sz w:val="20"/>
                <w:szCs w:val="20"/>
              </w:rPr>
              <w:t>woordwaarden waaronder de data toegankelijk gemaakt worden zijn goed gespecificeerd met gebruik van open en standaard toegangsprotocollen; beschikbaarheid van licentie informatie; waarborgen dat data en metadata duurzaam beschikbaar blijven.</w:t>
            </w:r>
          </w:p>
        </w:tc>
      </w:tr>
      <w:tr w:rsidR="00202ED1" w:rsidRPr="007042D5" w14:paraId="443E0669" w14:textId="77777777" w:rsidTr="006C631F">
        <w:tc>
          <w:tcPr>
            <w:tcW w:w="544" w:type="dxa"/>
          </w:tcPr>
          <w:p w14:paraId="53387B39" w14:textId="2D786800" w:rsidR="00202ED1" w:rsidRPr="007042D5" w:rsidRDefault="00202ED1" w:rsidP="00202ED1">
            <w:pPr>
              <w:widowControl/>
              <w:rPr>
                <w:rFonts w:cstheme="minorHAnsi"/>
                <w:sz w:val="21"/>
                <w:szCs w:val="21"/>
              </w:rPr>
            </w:pPr>
            <w:r w:rsidRPr="007042D5">
              <w:rPr>
                <w:rFonts w:cstheme="minorHAnsi"/>
                <w:sz w:val="21"/>
                <w:szCs w:val="21"/>
              </w:rPr>
              <w:t>6.6</w:t>
            </w:r>
          </w:p>
        </w:tc>
        <w:tc>
          <w:tcPr>
            <w:tcW w:w="4036" w:type="dxa"/>
          </w:tcPr>
          <w:p w14:paraId="38DC1F76" w14:textId="67493A1B" w:rsidR="00202ED1" w:rsidRPr="007042D5" w:rsidRDefault="00202ED1" w:rsidP="00202ED1">
            <w:pPr>
              <w:widowControl/>
              <w:rPr>
                <w:rFonts w:eastAsia="Calibri" w:cstheme="minorHAnsi"/>
                <w:sz w:val="21"/>
                <w:szCs w:val="21"/>
              </w:rPr>
            </w:pPr>
            <w:r w:rsidRPr="007042D5">
              <w:rPr>
                <w:rFonts w:eastAsia="Calibri" w:cstheme="minorHAnsi"/>
                <w:sz w:val="21"/>
                <w:szCs w:val="21"/>
              </w:rPr>
              <w:t xml:space="preserve">Geef aan of potentiële gebruikers specifieke tools of software nodig hebben om toegang </w:t>
            </w:r>
            <w:r w:rsidRPr="007042D5">
              <w:rPr>
                <w:rFonts w:eastAsia="Calibri" w:cstheme="minorHAnsi"/>
                <w:sz w:val="21"/>
                <w:szCs w:val="21"/>
              </w:rPr>
              <w:lastRenderedPageBreak/>
              <w:t>te krijgen tot de data, deze te interpreteren en te (her)gebruiken.</w:t>
            </w:r>
          </w:p>
        </w:tc>
        <w:tc>
          <w:tcPr>
            <w:tcW w:w="4472" w:type="dxa"/>
          </w:tcPr>
          <w:p w14:paraId="6062BE0A" w14:textId="77777777" w:rsidR="001E4621" w:rsidRPr="007042D5" w:rsidRDefault="001E4621"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lastRenderedPageBreak/>
              <w:t xml:space="preserve">Geef aan of potentiële gebruikers specifieke tools of software nodig hebben (bijvoorbeeld specifieke </w:t>
            </w:r>
            <w:r w:rsidRPr="007042D5">
              <w:rPr>
                <w:rFonts w:eastAsia="Calibri" w:cstheme="minorHAnsi"/>
                <w:i/>
                <w:iCs/>
                <w:color w:val="7F7F7F" w:themeColor="text1" w:themeTint="80"/>
                <w:sz w:val="20"/>
                <w:szCs w:val="20"/>
              </w:rPr>
              <w:lastRenderedPageBreak/>
              <w:t xml:space="preserve">scripts, codes of algoritmen die tijdens het project zijn ontwikkeld) om toegang te krijgen tot de data, deze te interpreteren en te (her)gebruiken. </w:t>
            </w:r>
          </w:p>
          <w:p w14:paraId="47215D60" w14:textId="77777777" w:rsidR="001E4621" w:rsidRPr="007042D5" w:rsidRDefault="001E4621" w:rsidP="004B28B4">
            <w:pPr>
              <w:widowControl/>
              <w:suppressAutoHyphens/>
              <w:spacing w:line="270" w:lineRule="atLeast"/>
              <w:textAlignment w:val="center"/>
              <w:rPr>
                <w:rFonts w:eastAsia="Calibri" w:cstheme="minorHAnsi"/>
                <w:i/>
                <w:iCs/>
                <w:color w:val="7F7F7F" w:themeColor="text1" w:themeTint="80"/>
                <w:sz w:val="20"/>
                <w:szCs w:val="20"/>
              </w:rPr>
            </w:pPr>
          </w:p>
          <w:p w14:paraId="6FAFBEF7" w14:textId="6607FA3F" w:rsidR="00202ED1" w:rsidRPr="007042D5" w:rsidRDefault="001E4621" w:rsidP="004B28B4">
            <w:pPr>
              <w:widowControl/>
              <w:spacing w:line="270" w:lineRule="atLeast"/>
              <w:rPr>
                <w:rFonts w:cstheme="minorHAnsi"/>
                <w:sz w:val="24"/>
                <w:szCs w:val="24"/>
              </w:rPr>
            </w:pPr>
            <w:r w:rsidRPr="007042D5">
              <w:rPr>
                <w:rFonts w:eastAsia="Calibri" w:cstheme="minorHAnsi"/>
                <w:i/>
                <w:iCs/>
                <w:color w:val="7F7F7F" w:themeColor="text1" w:themeTint="80"/>
                <w:sz w:val="20"/>
                <w:szCs w:val="20"/>
              </w:rPr>
              <w:t xml:space="preserve">Geef aan hoe deze tools/software beschikbaar worden gesteld. Houd rekening met de duurzaamheid van de software die nodig is om de data te benaderen en te interpreteren. Bekijk de </w:t>
            </w:r>
            <w:hyperlink r:id="rId16" w:history="1">
              <w:r w:rsidRPr="007042D5">
                <w:rPr>
                  <w:rStyle w:val="Hyperlink"/>
                  <w:rFonts w:eastAsia="Calibri" w:cstheme="minorHAnsi"/>
                  <w:i/>
                  <w:iCs/>
                  <w:color w:val="7F7FFF" w:themeColor="hyperlink" w:themeTint="80"/>
                  <w:sz w:val="20"/>
                  <w:szCs w:val="20"/>
                </w:rPr>
                <w:t>Vijf aanbevelingen voor FAIR Software</w:t>
              </w:r>
            </w:hyperlink>
            <w:r w:rsidRPr="007042D5">
              <w:rPr>
                <w:rFonts w:eastAsia="Calibri" w:cstheme="minorHAnsi"/>
                <w:i/>
                <w:iCs/>
                <w:color w:val="7F7F7F" w:themeColor="text1" w:themeTint="80"/>
                <w:sz w:val="20"/>
                <w:szCs w:val="20"/>
              </w:rPr>
              <w:t>.</w:t>
            </w:r>
          </w:p>
        </w:tc>
      </w:tr>
      <w:tr w:rsidR="00202ED1" w:rsidRPr="007042D5" w14:paraId="448925B7" w14:textId="77777777" w:rsidTr="006C631F">
        <w:tc>
          <w:tcPr>
            <w:tcW w:w="9052" w:type="dxa"/>
            <w:gridSpan w:val="3"/>
          </w:tcPr>
          <w:p w14:paraId="398F2B9E" w14:textId="77777777" w:rsidR="00202ED1" w:rsidRPr="007042D5" w:rsidRDefault="00202ED1" w:rsidP="004B28B4">
            <w:pPr>
              <w:widowControl/>
              <w:spacing w:line="270" w:lineRule="atLeast"/>
              <w:rPr>
                <w:rFonts w:cstheme="minorHAnsi"/>
                <w:sz w:val="24"/>
                <w:szCs w:val="24"/>
              </w:rPr>
            </w:pPr>
          </w:p>
        </w:tc>
      </w:tr>
      <w:tr w:rsidR="00202ED1" w:rsidRPr="007042D5" w14:paraId="2ECBB4E7" w14:textId="77777777" w:rsidTr="006C631F">
        <w:tc>
          <w:tcPr>
            <w:tcW w:w="544" w:type="dxa"/>
            <w:shd w:val="clear" w:color="auto" w:fill="FF6600"/>
          </w:tcPr>
          <w:p w14:paraId="3B8B462F" w14:textId="73728FE7" w:rsidR="00202ED1" w:rsidRPr="007042D5" w:rsidRDefault="00202ED1" w:rsidP="00202ED1">
            <w:pPr>
              <w:widowControl/>
              <w:rPr>
                <w:rFonts w:cstheme="minorHAnsi"/>
                <w:b/>
                <w:sz w:val="21"/>
                <w:szCs w:val="21"/>
              </w:rPr>
            </w:pPr>
            <w:r w:rsidRPr="007042D5">
              <w:rPr>
                <w:rFonts w:cstheme="minorHAnsi"/>
                <w:b/>
                <w:sz w:val="21"/>
                <w:szCs w:val="21"/>
              </w:rPr>
              <w:t>7</w:t>
            </w:r>
          </w:p>
        </w:tc>
        <w:tc>
          <w:tcPr>
            <w:tcW w:w="8508" w:type="dxa"/>
            <w:gridSpan w:val="2"/>
            <w:shd w:val="clear" w:color="auto" w:fill="FF6600"/>
          </w:tcPr>
          <w:p w14:paraId="69103B9C" w14:textId="3249DB52" w:rsidR="00202ED1" w:rsidRPr="007042D5" w:rsidRDefault="00202ED1" w:rsidP="004B28B4">
            <w:pPr>
              <w:widowControl/>
              <w:spacing w:line="270" w:lineRule="atLeast"/>
              <w:rPr>
                <w:rFonts w:cstheme="minorHAnsi"/>
                <w:b/>
                <w:sz w:val="21"/>
                <w:szCs w:val="21"/>
              </w:rPr>
            </w:pPr>
            <w:r w:rsidRPr="007042D5">
              <w:rPr>
                <w:rFonts w:cstheme="minorHAnsi"/>
                <w:b/>
                <w:bCs/>
                <w:sz w:val="21"/>
                <w:szCs w:val="21"/>
              </w:rPr>
              <w:t>Datamanagementkosten</w:t>
            </w:r>
          </w:p>
        </w:tc>
      </w:tr>
      <w:tr w:rsidR="00202ED1" w:rsidRPr="007042D5" w14:paraId="5B30EA4F" w14:textId="77777777" w:rsidTr="006C631F">
        <w:tc>
          <w:tcPr>
            <w:tcW w:w="544" w:type="dxa"/>
          </w:tcPr>
          <w:p w14:paraId="57E7C49A" w14:textId="79D41EFE" w:rsidR="00202ED1" w:rsidRPr="007042D5" w:rsidRDefault="00202ED1" w:rsidP="00202ED1">
            <w:pPr>
              <w:widowControl/>
              <w:rPr>
                <w:rFonts w:cstheme="minorHAnsi"/>
                <w:sz w:val="21"/>
                <w:szCs w:val="21"/>
              </w:rPr>
            </w:pPr>
            <w:r w:rsidRPr="007042D5">
              <w:rPr>
                <w:rFonts w:cstheme="minorHAnsi"/>
                <w:sz w:val="21"/>
                <w:szCs w:val="21"/>
              </w:rPr>
              <w:t>7.1</w:t>
            </w:r>
          </w:p>
        </w:tc>
        <w:tc>
          <w:tcPr>
            <w:tcW w:w="4036" w:type="dxa"/>
          </w:tcPr>
          <w:p w14:paraId="40D21DAB" w14:textId="0BC47908" w:rsidR="00202ED1" w:rsidRPr="007042D5" w:rsidRDefault="00202ED1" w:rsidP="00202ED1">
            <w:pPr>
              <w:widowControl/>
              <w:rPr>
                <w:rFonts w:cstheme="minorHAnsi"/>
                <w:sz w:val="21"/>
                <w:szCs w:val="21"/>
              </w:rPr>
            </w:pPr>
            <w:r w:rsidRPr="007042D5">
              <w:rPr>
                <w:rFonts w:cstheme="minorHAnsi"/>
                <w:sz w:val="21"/>
                <w:szCs w:val="21"/>
              </w:rPr>
              <w:t xml:space="preserve">Welke middelen (onder andere financiële middelen en tijd) worden ingezet voor datamanagement zowel tijdens als na het project om te zorgen dat de data vindbaar, toegankelijk, </w:t>
            </w:r>
            <w:proofErr w:type="spellStart"/>
            <w:r w:rsidRPr="007042D5">
              <w:rPr>
                <w:rFonts w:cstheme="minorHAnsi"/>
                <w:sz w:val="21"/>
                <w:szCs w:val="21"/>
              </w:rPr>
              <w:t>interoperabel</w:t>
            </w:r>
            <w:proofErr w:type="spellEnd"/>
            <w:r w:rsidRPr="007042D5">
              <w:rPr>
                <w:rFonts w:cstheme="minorHAnsi"/>
                <w:sz w:val="21"/>
                <w:szCs w:val="21"/>
              </w:rPr>
              <w:t xml:space="preserve"> en herbruikbaar zijn, oftewel: FAIR (</w:t>
            </w:r>
            <w:proofErr w:type="spellStart"/>
            <w:r w:rsidRPr="007042D5">
              <w:rPr>
                <w:rFonts w:cstheme="minorHAnsi"/>
                <w:sz w:val="21"/>
                <w:szCs w:val="21"/>
              </w:rPr>
              <w:t>findable</w:t>
            </w:r>
            <w:proofErr w:type="spellEnd"/>
            <w:r w:rsidRPr="007042D5">
              <w:rPr>
                <w:rFonts w:cstheme="minorHAnsi"/>
                <w:sz w:val="21"/>
                <w:szCs w:val="21"/>
              </w:rPr>
              <w:t xml:space="preserve">, </w:t>
            </w:r>
            <w:proofErr w:type="spellStart"/>
            <w:r w:rsidRPr="007042D5">
              <w:rPr>
                <w:rFonts w:cstheme="minorHAnsi"/>
                <w:sz w:val="21"/>
                <w:szCs w:val="21"/>
              </w:rPr>
              <w:t>accessible</w:t>
            </w:r>
            <w:proofErr w:type="spellEnd"/>
            <w:r w:rsidRPr="007042D5">
              <w:rPr>
                <w:rFonts w:cstheme="minorHAnsi"/>
                <w:sz w:val="21"/>
                <w:szCs w:val="21"/>
              </w:rPr>
              <w:t xml:space="preserve">, </w:t>
            </w:r>
            <w:proofErr w:type="spellStart"/>
            <w:r w:rsidRPr="007042D5">
              <w:rPr>
                <w:rFonts w:cstheme="minorHAnsi"/>
                <w:sz w:val="21"/>
                <w:szCs w:val="21"/>
              </w:rPr>
              <w:t>interoperable</w:t>
            </w:r>
            <w:proofErr w:type="spellEnd"/>
            <w:r w:rsidRPr="007042D5">
              <w:rPr>
                <w:rFonts w:cstheme="minorHAnsi"/>
                <w:sz w:val="21"/>
                <w:szCs w:val="21"/>
              </w:rPr>
              <w:t xml:space="preserve"> en </w:t>
            </w:r>
            <w:proofErr w:type="spellStart"/>
            <w:r w:rsidRPr="007042D5">
              <w:rPr>
                <w:rFonts w:cstheme="minorHAnsi"/>
                <w:sz w:val="21"/>
                <w:szCs w:val="21"/>
              </w:rPr>
              <w:t>reusable</w:t>
            </w:r>
            <w:proofErr w:type="spellEnd"/>
            <w:r w:rsidRPr="007042D5">
              <w:rPr>
                <w:rFonts w:cstheme="minorHAnsi"/>
                <w:sz w:val="21"/>
                <w:szCs w:val="21"/>
              </w:rPr>
              <w:t>)?</w:t>
            </w:r>
          </w:p>
        </w:tc>
        <w:tc>
          <w:tcPr>
            <w:tcW w:w="4472" w:type="dxa"/>
          </w:tcPr>
          <w:p w14:paraId="52672CDD" w14:textId="0384A636" w:rsidR="00202ED1" w:rsidRPr="007042D5" w:rsidRDefault="0002729E"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Licht toe hoe de benodigde middelen (bijvoorbeeld tijd) om de data gereed te maken voor delen/opslag (datacuratie) zijn ingecalculeerd. Geef aan of er extra middelen nodig zijn om de data gereed te maken voor opslag of om eventuele kosten voor dataopslag te dekken. Zo ja, leg uit hoeveel er nodig is en hoe deze kosten worden gedekt.</w:t>
            </w:r>
          </w:p>
        </w:tc>
      </w:tr>
    </w:tbl>
    <w:p w14:paraId="3C11D07C" w14:textId="77777777" w:rsidR="00386B2F" w:rsidRPr="007042D5" w:rsidRDefault="00386B2F" w:rsidP="00A74996">
      <w:pPr>
        <w:widowControl/>
        <w:tabs>
          <w:tab w:val="num" w:pos="400"/>
        </w:tabs>
        <w:overflowPunct/>
        <w:autoSpaceDE/>
        <w:autoSpaceDN/>
        <w:adjustRightInd/>
        <w:ind w:left="400" w:hanging="400"/>
        <w:textAlignment w:val="auto"/>
        <w:rPr>
          <w:rFonts w:asciiTheme="minorHAnsi" w:hAnsiTheme="minorHAnsi" w:cstheme="minorHAnsi"/>
          <w:b/>
          <w:sz w:val="21"/>
          <w:szCs w:val="21"/>
        </w:rPr>
      </w:pPr>
    </w:p>
    <w:p w14:paraId="2DB9BEA8" w14:textId="49D3EF33" w:rsidR="00004D6C" w:rsidRPr="007042D5" w:rsidRDefault="00004D6C" w:rsidP="00483024">
      <w:pPr>
        <w:widowControl/>
        <w:tabs>
          <w:tab w:val="num" w:pos="400"/>
        </w:tabs>
        <w:overflowPunct/>
        <w:autoSpaceDE/>
        <w:autoSpaceDN/>
        <w:adjustRightInd/>
        <w:ind w:left="400" w:hanging="400"/>
        <w:textAlignment w:val="auto"/>
        <w:rPr>
          <w:rFonts w:asciiTheme="minorHAnsi" w:hAnsiTheme="minorHAnsi" w:cstheme="minorHAnsi"/>
          <w:sz w:val="21"/>
          <w:szCs w:val="21"/>
        </w:rPr>
      </w:pPr>
    </w:p>
    <w:p w14:paraId="628C4BE5" w14:textId="65EC54D8" w:rsidR="003F2D33" w:rsidRDefault="003F2D33">
      <w:pPr>
        <w:widowControl/>
        <w:overflowPunct/>
        <w:autoSpaceDE/>
        <w:autoSpaceDN/>
        <w:adjustRightInd/>
        <w:textAlignment w:val="auto"/>
        <w:rPr>
          <w:rFonts w:asciiTheme="minorHAnsi" w:hAnsiTheme="minorHAnsi" w:cstheme="minorHAnsi"/>
          <w:sz w:val="21"/>
          <w:szCs w:val="21"/>
        </w:rPr>
      </w:pPr>
      <w:r>
        <w:rPr>
          <w:rFonts w:asciiTheme="minorHAnsi" w:hAnsiTheme="minorHAnsi" w:cstheme="minorHAnsi"/>
          <w:sz w:val="21"/>
          <w:szCs w:val="21"/>
        </w:rPr>
        <w:br w:type="page"/>
      </w:r>
    </w:p>
    <w:p w14:paraId="416F49A5"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lastRenderedPageBreak/>
        <w:t>This form is intended for the preparation of a data management plan (DMP). As stated in the application form, the consortium committed to deliver a data management plan that complies to the FAIR principles. Please avoid the use of abbreviations and always include full URLs when referring to websites.</w:t>
      </w:r>
    </w:p>
    <w:p w14:paraId="65690AFE"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09D79A21" w14:textId="77777777" w:rsidR="003F2D33" w:rsidRPr="00207C7E" w:rsidRDefault="003F2D33" w:rsidP="003F2D33">
      <w:pPr>
        <w:widowControl/>
        <w:overflowPunct/>
        <w:autoSpaceDE/>
        <w:autoSpaceDN/>
        <w:adjustRightInd/>
        <w:textAlignment w:val="auto"/>
        <w:rPr>
          <w:rFonts w:asciiTheme="minorHAnsi" w:hAnsiTheme="minorHAnsi" w:cstheme="minorHAnsi"/>
          <w:b/>
          <w:sz w:val="21"/>
          <w:szCs w:val="21"/>
          <w:lang w:val="en-GB"/>
        </w:rPr>
      </w:pPr>
      <w:r w:rsidRPr="00207C7E">
        <w:rPr>
          <w:rFonts w:asciiTheme="minorHAnsi" w:hAnsiTheme="minorHAnsi" w:cstheme="minorHAnsi"/>
          <w:b/>
          <w:bCs/>
          <w:sz w:val="21"/>
          <w:szCs w:val="21"/>
          <w:lang w:val="en-GB"/>
        </w:rPr>
        <w:t xml:space="preserve">What does </w:t>
      </w:r>
      <w:proofErr w:type="spellStart"/>
      <w:r w:rsidRPr="00207C7E">
        <w:rPr>
          <w:rFonts w:asciiTheme="minorHAnsi" w:hAnsiTheme="minorHAnsi" w:cstheme="minorHAnsi"/>
          <w:b/>
          <w:bCs/>
          <w:sz w:val="21"/>
          <w:szCs w:val="21"/>
          <w:lang w:val="en-GB"/>
        </w:rPr>
        <w:t>Health~Holland</w:t>
      </w:r>
      <w:proofErr w:type="spellEnd"/>
      <w:r w:rsidRPr="00207C7E">
        <w:rPr>
          <w:rFonts w:asciiTheme="minorHAnsi" w:hAnsiTheme="minorHAnsi" w:cstheme="minorHAnsi"/>
          <w:b/>
          <w:bCs/>
          <w:sz w:val="21"/>
          <w:szCs w:val="21"/>
          <w:lang w:val="en-GB"/>
        </w:rPr>
        <w:t xml:space="preserve"> consider research data?</w:t>
      </w:r>
    </w:p>
    <w:p w14:paraId="2F408E06"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5A955232"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Research data constitute the evidence underlying the answer to a research question and can be used to validate research findings. These data may consist of quantitative information or qualitative observations, collected by researchers through experiments, observations, models, interviews, or other methods, or derived from existing scientific knowledge.</w:t>
      </w:r>
    </w:p>
    <w:p w14:paraId="2D7F3616"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p>
    <w:p w14:paraId="044AAF61"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 xml:space="preserve">Physical objects such as scientific or archaeological collections, physical artworks, or biobanks are not considered research data under </w:t>
      </w:r>
      <w:proofErr w:type="spellStart"/>
      <w:r w:rsidRPr="00207C7E">
        <w:rPr>
          <w:rFonts w:asciiTheme="minorHAnsi" w:hAnsiTheme="minorHAnsi" w:cstheme="minorHAnsi"/>
          <w:sz w:val="21"/>
          <w:szCs w:val="21"/>
          <w:lang w:val="en-GB"/>
        </w:rPr>
        <w:t>Health~Holland’s</w:t>
      </w:r>
      <w:proofErr w:type="spellEnd"/>
      <w:r w:rsidRPr="00207C7E">
        <w:rPr>
          <w:rFonts w:asciiTheme="minorHAnsi" w:hAnsiTheme="minorHAnsi" w:cstheme="minorHAnsi"/>
          <w:sz w:val="21"/>
          <w:szCs w:val="21"/>
          <w:lang w:val="en-GB"/>
        </w:rPr>
        <w:t xml:space="preserve"> data management policy. However, digital information obtained by analysing such objects is considered research data.</w:t>
      </w:r>
    </w:p>
    <w:p w14:paraId="4036D75B"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12F0A3F7"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 xml:space="preserve">Software also does not fall under the definition of research data. Nonetheless, </w:t>
      </w:r>
      <w:proofErr w:type="spellStart"/>
      <w:r w:rsidRPr="00207C7E">
        <w:rPr>
          <w:rFonts w:asciiTheme="minorHAnsi" w:hAnsiTheme="minorHAnsi" w:cstheme="minorHAnsi"/>
          <w:sz w:val="21"/>
          <w:szCs w:val="21"/>
          <w:lang w:val="en-GB"/>
        </w:rPr>
        <w:t>Health~Holland</w:t>
      </w:r>
      <w:proofErr w:type="spellEnd"/>
      <w:r w:rsidRPr="00207C7E">
        <w:rPr>
          <w:rFonts w:asciiTheme="minorHAnsi" w:hAnsiTheme="minorHAnsi" w:cstheme="minorHAnsi"/>
          <w:sz w:val="21"/>
          <w:szCs w:val="21"/>
          <w:lang w:val="en-GB"/>
        </w:rPr>
        <w:t xml:space="preserve"> recognises that software (such as algorithms, scripts, or code developed by researchers in the course of their work) may be essential to access and interpret data. In such cases, the data management plan must describe how this software will be made available (see question 6.6).</w:t>
      </w:r>
    </w:p>
    <w:p w14:paraId="34CEEF68"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01C336DC" w14:textId="77777777" w:rsidR="003F2D33" w:rsidRPr="00207C7E" w:rsidRDefault="003F2D33" w:rsidP="003F2D33">
      <w:pPr>
        <w:widowControl/>
        <w:overflowPunct/>
        <w:autoSpaceDE/>
        <w:autoSpaceDN/>
        <w:adjustRightInd/>
        <w:textAlignment w:val="auto"/>
        <w:rPr>
          <w:rFonts w:asciiTheme="minorHAnsi" w:hAnsiTheme="minorHAnsi" w:cstheme="minorHAnsi"/>
          <w:b/>
          <w:sz w:val="21"/>
          <w:szCs w:val="21"/>
          <w:lang w:val="en-GB"/>
        </w:rPr>
      </w:pPr>
      <w:r w:rsidRPr="00207C7E">
        <w:rPr>
          <w:rFonts w:asciiTheme="minorHAnsi" w:hAnsiTheme="minorHAnsi" w:cstheme="minorHAnsi"/>
          <w:b/>
          <w:bCs/>
          <w:sz w:val="21"/>
          <w:szCs w:val="21"/>
          <w:lang w:val="en-GB"/>
        </w:rPr>
        <w:t>Information and instructions to complete this form</w:t>
      </w:r>
    </w:p>
    <w:p w14:paraId="391C53BD"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p>
    <w:p w14:paraId="0EC54DE3"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This form has been designed in alignment with Science Europe’s “</w:t>
      </w:r>
      <w:r>
        <w:fldChar w:fldCharType="begin"/>
      </w:r>
      <w:r w:rsidRPr="000412D1">
        <w:rPr>
          <w:lang w:val="en-US"/>
        </w:rPr>
        <w:instrText>HYPERLINK "https://www.scienceeurope.org/our-resources/practical-guide-to-the-international-alignment-of-research-data-management/"</w:instrText>
      </w:r>
      <w:r>
        <w:fldChar w:fldCharType="separate"/>
      </w:r>
      <w:r w:rsidRPr="00207C7E">
        <w:rPr>
          <w:rStyle w:val="Hyperlink"/>
          <w:rFonts w:asciiTheme="minorHAnsi" w:hAnsiTheme="minorHAnsi" w:cstheme="minorHAnsi"/>
          <w:sz w:val="21"/>
          <w:szCs w:val="21"/>
          <w:lang w:val="en-GB"/>
        </w:rPr>
        <w:t>Core Requirements for Data Management Plans</w:t>
      </w:r>
      <w:r>
        <w:fldChar w:fldCharType="end"/>
      </w:r>
      <w:r w:rsidRPr="00207C7E">
        <w:rPr>
          <w:rFonts w:asciiTheme="minorHAnsi" w:hAnsiTheme="minorHAnsi" w:cstheme="minorHAnsi"/>
          <w:sz w:val="21"/>
          <w:szCs w:val="21"/>
          <w:lang w:val="en-GB"/>
        </w:rPr>
        <w:t xml:space="preserve">”. </w:t>
      </w:r>
    </w:p>
    <w:p w14:paraId="4249A7E0"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1EBA0EE0"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 xml:space="preserve">It is strongly recommended that you prepare this plan in consultation with your institution’s </w:t>
      </w:r>
      <w:r w:rsidRPr="00207C7E">
        <w:rPr>
          <w:rFonts w:asciiTheme="minorHAnsi" w:hAnsiTheme="minorHAnsi" w:cstheme="minorHAnsi"/>
          <w:i/>
          <w:iCs/>
          <w:sz w:val="21"/>
          <w:szCs w:val="21"/>
          <w:lang w:val="en-GB"/>
        </w:rPr>
        <w:t>data management support staff</w:t>
      </w:r>
      <w:r w:rsidRPr="00207C7E">
        <w:rPr>
          <w:rFonts w:asciiTheme="minorHAnsi" w:hAnsiTheme="minorHAnsi" w:cstheme="minorHAnsi"/>
          <w:sz w:val="21"/>
          <w:szCs w:val="21"/>
          <w:lang w:val="en-GB"/>
        </w:rPr>
        <w:t xml:space="preserve">. </w:t>
      </w:r>
      <w:proofErr w:type="spellStart"/>
      <w:r w:rsidRPr="00207C7E">
        <w:rPr>
          <w:rFonts w:asciiTheme="minorHAnsi" w:hAnsiTheme="minorHAnsi" w:cstheme="minorHAnsi"/>
          <w:sz w:val="21"/>
          <w:szCs w:val="21"/>
          <w:lang w:val="en-GB"/>
        </w:rPr>
        <w:t>Health~Holland</w:t>
      </w:r>
      <w:proofErr w:type="spellEnd"/>
      <w:r w:rsidRPr="00207C7E">
        <w:rPr>
          <w:rFonts w:asciiTheme="minorHAnsi" w:hAnsiTheme="minorHAnsi" w:cstheme="minorHAnsi"/>
          <w:sz w:val="21"/>
          <w:szCs w:val="21"/>
          <w:lang w:val="en-GB"/>
        </w:rPr>
        <w:t xml:space="preserve"> urges researchers to seek this support at an early stage. If necessary, you may also contact </w:t>
      </w:r>
      <w:proofErr w:type="spellStart"/>
      <w:r w:rsidRPr="00207C7E">
        <w:rPr>
          <w:rFonts w:asciiTheme="minorHAnsi" w:hAnsiTheme="minorHAnsi" w:cstheme="minorHAnsi"/>
          <w:sz w:val="21"/>
          <w:szCs w:val="21"/>
          <w:lang w:val="en-GB"/>
        </w:rPr>
        <w:t>Health~Holland</w:t>
      </w:r>
      <w:proofErr w:type="spellEnd"/>
      <w:r w:rsidRPr="00207C7E">
        <w:rPr>
          <w:rFonts w:asciiTheme="minorHAnsi" w:hAnsiTheme="minorHAnsi" w:cstheme="minorHAnsi"/>
          <w:sz w:val="21"/>
          <w:szCs w:val="21"/>
          <w:lang w:val="en-GB"/>
        </w:rPr>
        <w:t xml:space="preserve"> directly.</w:t>
      </w:r>
    </w:p>
    <w:p w14:paraId="62D95A53"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476B0FC6" w14:textId="2331B179"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You are requested to submit the completed form together with the project profile</w:t>
      </w:r>
      <w:r w:rsidR="00127B9A">
        <w:rPr>
          <w:rFonts w:asciiTheme="minorHAnsi" w:hAnsiTheme="minorHAnsi" w:cstheme="minorHAnsi"/>
          <w:sz w:val="21"/>
          <w:szCs w:val="21"/>
          <w:lang w:val="en-GB"/>
        </w:rPr>
        <w:t>, thi</w:t>
      </w:r>
      <w:r w:rsidR="00127B9A" w:rsidRPr="00207C7E">
        <w:rPr>
          <w:rFonts w:asciiTheme="minorHAnsi" w:hAnsiTheme="minorHAnsi" w:cstheme="minorHAnsi"/>
          <w:sz w:val="21"/>
          <w:szCs w:val="21"/>
          <w:lang w:val="en-GB"/>
        </w:rPr>
        <w:t>s</w:t>
      </w:r>
      <w:r w:rsidR="00127B9A">
        <w:rPr>
          <w:rFonts w:asciiTheme="minorHAnsi" w:hAnsiTheme="minorHAnsi" w:cstheme="minorHAnsi"/>
          <w:sz w:val="21"/>
          <w:szCs w:val="21"/>
          <w:lang w:val="en-GB"/>
        </w:rPr>
        <w:t xml:space="preserve"> is</w:t>
      </w:r>
      <w:r w:rsidR="00127B9A" w:rsidRPr="00207C7E">
        <w:rPr>
          <w:rFonts w:asciiTheme="minorHAnsi" w:hAnsiTheme="minorHAnsi" w:cstheme="minorHAnsi"/>
          <w:sz w:val="21"/>
          <w:szCs w:val="21"/>
          <w:lang w:val="en-GB"/>
        </w:rPr>
        <w:t xml:space="preserve"> a condition for the disbursement of PPP funding. </w:t>
      </w:r>
    </w:p>
    <w:p w14:paraId="512F4D2A"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r w:rsidRPr="006105C2">
        <w:rPr>
          <w:rFonts w:asciiTheme="minorHAnsi" w:hAnsiTheme="minorHAnsi" w:cstheme="minorHAnsi"/>
          <w:sz w:val="21"/>
          <w:szCs w:val="21"/>
          <w:lang w:val="en-US"/>
        </w:rPr>
        <w:br w:type="page"/>
      </w:r>
    </w:p>
    <w:tbl>
      <w:tblPr>
        <w:tblStyle w:val="TableGrid"/>
        <w:tblpPr w:leftFromText="141" w:rightFromText="141" w:vertAnchor="text" w:tblpY="1"/>
        <w:tblOverlap w:val="never"/>
        <w:tblW w:w="0" w:type="auto"/>
        <w:tblLook w:val="04A0" w:firstRow="1" w:lastRow="0" w:firstColumn="1" w:lastColumn="0" w:noHBand="0" w:noVBand="1"/>
      </w:tblPr>
      <w:tblGrid>
        <w:gridCol w:w="544"/>
        <w:gridCol w:w="4036"/>
        <w:gridCol w:w="4472"/>
      </w:tblGrid>
      <w:tr w:rsidR="003F2D33" w:rsidRPr="00207C7E" w14:paraId="55AC7D07" w14:textId="77777777" w:rsidTr="002A3235">
        <w:tc>
          <w:tcPr>
            <w:tcW w:w="458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tcPr>
          <w:p w14:paraId="1EB0345A" w14:textId="77777777" w:rsidR="003F2D33" w:rsidRPr="00207C7E" w:rsidRDefault="003F2D33" w:rsidP="002A3235">
            <w:pPr>
              <w:widowControl/>
              <w:jc w:val="center"/>
              <w:rPr>
                <w:rFonts w:cstheme="minorHAnsi"/>
                <w:b/>
                <w:sz w:val="24"/>
                <w:szCs w:val="24"/>
                <w:lang w:val="en-GB"/>
              </w:rPr>
            </w:pPr>
            <w:r w:rsidRPr="00207C7E">
              <w:rPr>
                <w:rFonts w:cstheme="minorHAnsi"/>
                <w:b/>
                <w:color w:val="FFFFFF" w:themeColor="background1"/>
                <w:sz w:val="24"/>
                <w:szCs w:val="24"/>
                <w:lang w:val="en-GB"/>
              </w:rPr>
              <w:lastRenderedPageBreak/>
              <w:t>Questions</w:t>
            </w:r>
          </w:p>
        </w:tc>
        <w:tc>
          <w:tcPr>
            <w:tcW w:w="4472" w:type="dxa"/>
            <w:tcBorders>
              <w:top w:val="single" w:sz="8" w:space="0" w:color="auto"/>
              <w:left w:val="single" w:sz="8" w:space="0" w:color="auto"/>
              <w:bottom w:val="single" w:sz="8" w:space="0" w:color="auto"/>
              <w:right w:val="single" w:sz="8" w:space="0" w:color="auto"/>
            </w:tcBorders>
            <w:shd w:val="clear" w:color="auto" w:fill="7F7F7F" w:themeFill="text1" w:themeFillTint="80"/>
          </w:tcPr>
          <w:p w14:paraId="68D53058" w14:textId="77777777" w:rsidR="003F2D33" w:rsidRPr="00207C7E" w:rsidRDefault="003F2D33" w:rsidP="002A3235">
            <w:pPr>
              <w:widowControl/>
              <w:jc w:val="center"/>
              <w:rPr>
                <w:rFonts w:cstheme="minorHAnsi"/>
                <w:b/>
                <w:sz w:val="24"/>
                <w:szCs w:val="24"/>
                <w:lang w:val="en-GB"/>
              </w:rPr>
            </w:pPr>
            <w:r w:rsidRPr="00207C7E">
              <w:rPr>
                <w:rFonts w:cstheme="minorHAnsi"/>
                <w:b/>
                <w:color w:val="FFFFFF" w:themeColor="background1"/>
                <w:sz w:val="24"/>
                <w:szCs w:val="24"/>
                <w:lang w:val="en-GB"/>
              </w:rPr>
              <w:t>Instructions – Answers</w:t>
            </w:r>
          </w:p>
        </w:tc>
      </w:tr>
      <w:tr w:rsidR="003F2D33" w:rsidRPr="000412D1" w14:paraId="1D8A3690" w14:textId="77777777" w:rsidTr="002A3235">
        <w:tc>
          <w:tcPr>
            <w:tcW w:w="544" w:type="dxa"/>
            <w:tcBorders>
              <w:top w:val="single" w:sz="8" w:space="0" w:color="auto"/>
            </w:tcBorders>
            <w:shd w:val="clear" w:color="auto" w:fill="FF6600"/>
          </w:tcPr>
          <w:p w14:paraId="5545664F"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1</w:t>
            </w:r>
          </w:p>
        </w:tc>
        <w:tc>
          <w:tcPr>
            <w:tcW w:w="4036" w:type="dxa"/>
            <w:tcBorders>
              <w:top w:val="single" w:sz="8" w:space="0" w:color="auto"/>
            </w:tcBorders>
            <w:shd w:val="clear" w:color="auto" w:fill="FF6600"/>
          </w:tcPr>
          <w:p w14:paraId="6272CCB3" w14:textId="77777777" w:rsidR="003F2D33" w:rsidRPr="00207C7E" w:rsidRDefault="003F2D33" w:rsidP="002A3235">
            <w:pPr>
              <w:widowControl/>
              <w:rPr>
                <w:rFonts w:cstheme="minorHAnsi"/>
                <w:b/>
                <w:sz w:val="24"/>
                <w:szCs w:val="24"/>
                <w:lang w:val="en-GB"/>
              </w:rPr>
            </w:pPr>
            <w:r w:rsidRPr="00207C7E">
              <w:rPr>
                <w:rFonts w:cstheme="minorHAnsi"/>
                <w:b/>
                <w:sz w:val="21"/>
                <w:szCs w:val="21"/>
                <w:lang w:val="en-GB"/>
              </w:rPr>
              <w:t>General information</w:t>
            </w:r>
          </w:p>
        </w:tc>
        <w:tc>
          <w:tcPr>
            <w:tcW w:w="4472" w:type="dxa"/>
            <w:tcBorders>
              <w:top w:val="single" w:sz="8" w:space="0" w:color="auto"/>
            </w:tcBorders>
            <w:shd w:val="clear" w:color="auto" w:fill="FF6600"/>
          </w:tcPr>
          <w:p w14:paraId="6923CD5C" w14:textId="77777777" w:rsidR="003F2D33" w:rsidRPr="00207C7E" w:rsidRDefault="003F2D33" w:rsidP="002A3235">
            <w:pPr>
              <w:widowControl/>
              <w:jc w:val="center"/>
              <w:rPr>
                <w:rFonts w:cstheme="minorHAnsi"/>
                <w:b/>
                <w:sz w:val="21"/>
                <w:szCs w:val="21"/>
                <w:lang w:val="en-GB"/>
              </w:rPr>
            </w:pPr>
            <w:r w:rsidRPr="00207C7E">
              <w:rPr>
                <w:rFonts w:cstheme="minorHAnsi"/>
                <w:b/>
                <w:sz w:val="21"/>
                <w:szCs w:val="21"/>
                <w:lang w:val="en-GB"/>
              </w:rPr>
              <w:t>Please delete the instructions in grey</w:t>
            </w:r>
          </w:p>
        </w:tc>
      </w:tr>
      <w:tr w:rsidR="003F2D33" w:rsidRPr="000412D1" w14:paraId="57DBA0EA" w14:textId="77777777" w:rsidTr="002A3235">
        <w:tc>
          <w:tcPr>
            <w:tcW w:w="544" w:type="dxa"/>
          </w:tcPr>
          <w:p w14:paraId="5A5BFA9E"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1.1</w:t>
            </w:r>
          </w:p>
        </w:tc>
        <w:tc>
          <w:tcPr>
            <w:tcW w:w="4036" w:type="dxa"/>
          </w:tcPr>
          <w:p w14:paraId="15AA641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Name of applicant and project number</w:t>
            </w:r>
          </w:p>
        </w:tc>
        <w:tc>
          <w:tcPr>
            <w:tcW w:w="4472" w:type="dxa"/>
          </w:tcPr>
          <w:p w14:paraId="44CF1814"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 xml:space="preserve">State the name of the project coordinator and the project number assigned by </w:t>
            </w:r>
            <w:proofErr w:type="spellStart"/>
            <w:r w:rsidRPr="00207C7E">
              <w:rPr>
                <w:rFonts w:eastAsia="Calibri" w:cstheme="minorHAnsi"/>
                <w:i/>
                <w:iCs/>
                <w:color w:val="7F7F7F" w:themeColor="text1" w:themeTint="80"/>
                <w:sz w:val="20"/>
                <w:szCs w:val="20"/>
                <w:lang w:val="en-GB"/>
              </w:rPr>
              <w:t>Health~Holland</w:t>
            </w:r>
            <w:proofErr w:type="spellEnd"/>
            <w:r w:rsidRPr="00207C7E">
              <w:rPr>
                <w:rFonts w:eastAsia="Calibri" w:cstheme="minorHAnsi"/>
                <w:i/>
                <w:iCs/>
                <w:color w:val="7F7F7F" w:themeColor="text1" w:themeTint="80"/>
                <w:sz w:val="20"/>
                <w:szCs w:val="20"/>
                <w:lang w:val="en-GB"/>
              </w:rPr>
              <w:t>.</w:t>
            </w:r>
          </w:p>
        </w:tc>
      </w:tr>
      <w:tr w:rsidR="003F2D33" w:rsidRPr="000412D1" w14:paraId="1988B101" w14:textId="77777777" w:rsidTr="002A3235">
        <w:tc>
          <w:tcPr>
            <w:tcW w:w="9052" w:type="dxa"/>
            <w:gridSpan w:val="3"/>
          </w:tcPr>
          <w:p w14:paraId="1FB90F32" w14:textId="77777777" w:rsidR="003F2D33" w:rsidRPr="00207C7E" w:rsidRDefault="003F2D33" w:rsidP="002A3235">
            <w:pPr>
              <w:widowControl/>
              <w:spacing w:line="270" w:lineRule="atLeast"/>
              <w:rPr>
                <w:rFonts w:cstheme="minorHAnsi"/>
                <w:sz w:val="21"/>
                <w:szCs w:val="21"/>
                <w:lang w:val="en-GB"/>
              </w:rPr>
            </w:pPr>
          </w:p>
        </w:tc>
      </w:tr>
      <w:tr w:rsidR="003F2D33" w:rsidRPr="000412D1" w14:paraId="19D44443" w14:textId="77777777" w:rsidTr="002A3235">
        <w:tc>
          <w:tcPr>
            <w:tcW w:w="544" w:type="dxa"/>
            <w:shd w:val="clear" w:color="auto" w:fill="FF6600"/>
          </w:tcPr>
          <w:p w14:paraId="2BFB43EA"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2</w:t>
            </w:r>
          </w:p>
        </w:tc>
        <w:tc>
          <w:tcPr>
            <w:tcW w:w="8508" w:type="dxa"/>
            <w:gridSpan w:val="2"/>
            <w:shd w:val="clear" w:color="auto" w:fill="FF6600"/>
          </w:tcPr>
          <w:p w14:paraId="61692599" w14:textId="77777777" w:rsidR="003F2D33" w:rsidRPr="00207C7E" w:rsidRDefault="003F2D33" w:rsidP="002A3235">
            <w:pPr>
              <w:widowControl/>
              <w:spacing w:line="270" w:lineRule="atLeast"/>
              <w:rPr>
                <w:rFonts w:cstheme="minorHAnsi"/>
                <w:b/>
                <w:bCs/>
                <w:sz w:val="21"/>
                <w:szCs w:val="21"/>
                <w:lang w:val="en-GB"/>
              </w:rPr>
            </w:pPr>
            <w:r w:rsidRPr="00207C7E">
              <w:rPr>
                <w:rFonts w:cstheme="minorHAnsi"/>
                <w:b/>
                <w:bCs/>
                <w:sz w:val="21"/>
                <w:szCs w:val="21"/>
                <w:lang w:val="en-GB"/>
              </w:rPr>
              <w:t xml:space="preserve">What data is collected or produced, and what current data is being reused? </w:t>
            </w:r>
          </w:p>
        </w:tc>
      </w:tr>
      <w:tr w:rsidR="003F2D33" w:rsidRPr="000412D1" w14:paraId="558E8B76" w14:textId="77777777" w:rsidTr="002A3235">
        <w:trPr>
          <w:trHeight w:val="1270"/>
        </w:trPr>
        <w:tc>
          <w:tcPr>
            <w:tcW w:w="544" w:type="dxa"/>
          </w:tcPr>
          <w:p w14:paraId="7F4B847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2.1</w:t>
            </w:r>
          </w:p>
        </w:tc>
        <w:tc>
          <w:tcPr>
            <w:tcW w:w="4036" w:type="dxa"/>
          </w:tcPr>
          <w:p w14:paraId="0F25F066" w14:textId="77777777" w:rsidR="003F2D33" w:rsidRPr="00207C7E" w:rsidRDefault="003F2D33" w:rsidP="002A3235">
            <w:pPr>
              <w:widowControl/>
              <w:rPr>
                <w:rFonts w:cstheme="minorHAnsi"/>
                <w:sz w:val="21"/>
                <w:szCs w:val="21"/>
                <w:lang w:val="en-GB"/>
              </w:rPr>
            </w:pPr>
            <w:r w:rsidRPr="00207C7E">
              <w:rPr>
                <w:rFonts w:eastAsia="Calibri" w:cstheme="minorHAnsi"/>
                <w:color w:val="000000"/>
                <w:sz w:val="21"/>
                <w:szCs w:val="21"/>
                <w:lang w:val="en-GB"/>
              </w:rPr>
              <w:t>Will you reuse existing data for this research?</w:t>
            </w:r>
          </w:p>
          <w:p w14:paraId="3D8435D2" w14:textId="77777777" w:rsidR="003F2D33" w:rsidRPr="00207C7E" w:rsidRDefault="003F2D33" w:rsidP="002A3235">
            <w:pPr>
              <w:rPr>
                <w:rFonts w:eastAsia="Calibri" w:cstheme="minorHAnsi"/>
                <w:b/>
                <w:bCs/>
                <w:color w:val="000000"/>
                <w:sz w:val="21"/>
                <w:szCs w:val="21"/>
                <w:lang w:val="en-GB"/>
              </w:rPr>
            </w:pPr>
          </w:p>
          <w:p w14:paraId="14119F0B" w14:textId="77777777" w:rsidR="003F2D33" w:rsidRPr="00207C7E" w:rsidRDefault="003F2D33" w:rsidP="002A3235">
            <w:pPr>
              <w:rPr>
                <w:rFonts w:eastAsia="Calibri" w:cstheme="minorHAnsi"/>
                <w:color w:val="000000"/>
                <w:sz w:val="21"/>
                <w:szCs w:val="21"/>
                <w:lang w:val="en-GB"/>
              </w:rPr>
            </w:pPr>
            <w:r w:rsidRPr="00207C7E">
              <w:rPr>
                <w:rFonts w:eastAsia="Calibri" w:cstheme="minorHAnsi"/>
                <w:b/>
                <w:bCs/>
                <w:color w:val="000000"/>
                <w:sz w:val="21"/>
                <w:szCs w:val="21"/>
                <w:lang w:val="en-GB"/>
              </w:rPr>
              <w:t xml:space="preserve">If yes: </w:t>
            </w:r>
            <w:r w:rsidRPr="00207C7E">
              <w:rPr>
                <w:rFonts w:eastAsia="Calibri" w:cstheme="minorHAnsi"/>
                <w:color w:val="000000"/>
                <w:sz w:val="21"/>
                <w:szCs w:val="21"/>
                <w:lang w:val="en-GB"/>
              </w:rPr>
              <w:t>specify which existing data will be reused and under what conditions</w:t>
            </w:r>
          </w:p>
          <w:p w14:paraId="030F361A" w14:textId="77777777" w:rsidR="003F2D33" w:rsidRPr="00207C7E" w:rsidRDefault="003F2D33" w:rsidP="002A3235">
            <w:pPr>
              <w:rPr>
                <w:rFonts w:cstheme="minorHAnsi"/>
                <w:sz w:val="21"/>
                <w:szCs w:val="21"/>
                <w:lang w:val="en-GB"/>
              </w:rPr>
            </w:pPr>
          </w:p>
        </w:tc>
        <w:tc>
          <w:tcPr>
            <w:tcW w:w="4472" w:type="dxa"/>
          </w:tcPr>
          <w:p w14:paraId="799B3365" w14:textId="77777777" w:rsidR="003F2D33" w:rsidRPr="00207C7E" w:rsidRDefault="00BE6BD5" w:rsidP="002A3235">
            <w:pPr>
              <w:widowControl/>
              <w:spacing w:line="270" w:lineRule="atLeast"/>
              <w:rPr>
                <w:rFonts w:cstheme="minorHAnsi"/>
                <w:sz w:val="21"/>
                <w:szCs w:val="21"/>
                <w:lang w:val="en-GB"/>
              </w:rPr>
            </w:pPr>
            <w:sdt>
              <w:sdtPr>
                <w:rPr>
                  <w:rFonts w:cstheme="minorHAnsi"/>
                  <w:sz w:val="24"/>
                  <w:szCs w:val="24"/>
                  <w:lang w:val="en-GB"/>
                </w:rPr>
                <w:id w:val="-1151052166"/>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sz w:val="24"/>
                    <w:szCs w:val="24"/>
                    <w:lang w:val="en-GB"/>
                  </w:rPr>
                  <w:t>☐</w:t>
                </w:r>
              </w:sdtContent>
            </w:sdt>
            <w:r w:rsidR="003F2D33" w:rsidRPr="00207C7E">
              <w:rPr>
                <w:rFonts w:cstheme="minorHAnsi"/>
                <w:sz w:val="21"/>
                <w:szCs w:val="21"/>
                <w:lang w:val="en-GB"/>
              </w:rPr>
              <w:t xml:space="preserve"> Yes    </w:t>
            </w:r>
            <w:sdt>
              <w:sdtPr>
                <w:rPr>
                  <w:rFonts w:cstheme="minorHAnsi"/>
                  <w:sz w:val="24"/>
                  <w:szCs w:val="24"/>
                  <w:lang w:val="en-GB"/>
                </w:rPr>
                <w:id w:val="-515075540"/>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sz w:val="24"/>
                    <w:szCs w:val="24"/>
                    <w:lang w:val="en-GB"/>
                  </w:rPr>
                  <w:t>☐</w:t>
                </w:r>
              </w:sdtContent>
            </w:sdt>
            <w:r w:rsidR="003F2D33" w:rsidRPr="00207C7E">
              <w:rPr>
                <w:rFonts w:cstheme="minorHAnsi"/>
                <w:sz w:val="21"/>
                <w:szCs w:val="21"/>
                <w:lang w:val="en-GB"/>
              </w:rPr>
              <w:t xml:space="preserve"> No</w:t>
            </w:r>
          </w:p>
          <w:p w14:paraId="520FB37C" w14:textId="77777777" w:rsidR="003F2D33" w:rsidRPr="00207C7E" w:rsidRDefault="003F2D33" w:rsidP="002A3235">
            <w:pPr>
              <w:widowControl/>
              <w:spacing w:line="270" w:lineRule="atLeast"/>
              <w:rPr>
                <w:rFonts w:cstheme="minorHAnsi"/>
                <w:sz w:val="21"/>
                <w:szCs w:val="21"/>
                <w:lang w:val="en-GB"/>
              </w:rPr>
            </w:pPr>
          </w:p>
          <w:p w14:paraId="3F658E50" w14:textId="77777777" w:rsidR="003F2D33" w:rsidRPr="00207C7E" w:rsidRDefault="003F2D33" w:rsidP="002A3235">
            <w:pPr>
              <w:widowControl/>
              <w:spacing w:line="270" w:lineRule="atLeast"/>
              <w:rPr>
                <w:rFonts w:eastAsia="Calibri" w:cstheme="minorHAnsi"/>
                <w:color w:val="7F7F7F" w:themeColor="text1" w:themeTint="80"/>
                <w:sz w:val="20"/>
                <w:szCs w:val="20"/>
                <w:lang w:val="en-GB"/>
              </w:rPr>
            </w:pPr>
          </w:p>
          <w:p w14:paraId="36116CFA"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proofErr w:type="spellStart"/>
            <w:r w:rsidRPr="00207C7E">
              <w:rPr>
                <w:rFonts w:eastAsia="Calibri" w:cstheme="minorHAnsi"/>
                <w:i/>
                <w:iCs/>
                <w:color w:val="7F7F7F" w:themeColor="text1" w:themeTint="80"/>
                <w:sz w:val="20"/>
                <w:szCs w:val="20"/>
                <w:lang w:val="en-GB"/>
              </w:rPr>
              <w:t>Health~Holland</w:t>
            </w:r>
            <w:proofErr w:type="spellEnd"/>
            <w:r w:rsidRPr="00207C7E">
              <w:rPr>
                <w:rFonts w:eastAsia="Calibri" w:cstheme="minorHAnsi"/>
                <w:i/>
                <w:iCs/>
                <w:color w:val="7F7F7F" w:themeColor="text1" w:themeTint="80"/>
                <w:sz w:val="20"/>
                <w:szCs w:val="20"/>
                <w:lang w:val="en-GB"/>
              </w:rPr>
              <w:t xml:space="preserve"> stimulates the reuse of data where possible. Specify which data will be reused and state any limitations for the reuse of this existing data. </w:t>
            </w:r>
          </w:p>
        </w:tc>
      </w:tr>
      <w:tr w:rsidR="003F2D33" w:rsidRPr="000412D1" w14:paraId="5B5275F1" w14:textId="77777777" w:rsidTr="002A3235">
        <w:tc>
          <w:tcPr>
            <w:tcW w:w="544" w:type="dxa"/>
          </w:tcPr>
          <w:p w14:paraId="58890322"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2.2</w:t>
            </w:r>
          </w:p>
        </w:tc>
        <w:tc>
          <w:tcPr>
            <w:tcW w:w="4036" w:type="dxa"/>
          </w:tcPr>
          <w:p w14:paraId="1B4A2451"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If new data will be produced/collected: describe the expected data, including format, type, and volume</w:t>
            </w:r>
          </w:p>
        </w:tc>
        <w:tc>
          <w:tcPr>
            <w:tcW w:w="4472" w:type="dxa"/>
          </w:tcPr>
          <w:p w14:paraId="065FFFA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All (combinations off) manifestations are possible; digital and non-digital, such as, samples, numerical values (databases, spreadsheets), text (documents), images, audio, video and/or mixed media.</w:t>
            </w:r>
          </w:p>
          <w:p w14:paraId="2BDFADC5"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F1A1AF6"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Specify the data format involved: the way the data is encoded for storage, often shown in the file name extension (e.g. pdf, </w:t>
            </w:r>
            <w:proofErr w:type="spellStart"/>
            <w:r w:rsidRPr="00207C7E">
              <w:rPr>
                <w:rFonts w:eastAsia="Calibri" w:cstheme="minorHAnsi"/>
                <w:i/>
                <w:iCs/>
                <w:color w:val="7F7F7F" w:themeColor="text1" w:themeTint="80"/>
                <w:sz w:val="20"/>
                <w:szCs w:val="20"/>
                <w:lang w:val="en-GB"/>
              </w:rPr>
              <w:t>xls</w:t>
            </w:r>
            <w:proofErr w:type="spellEnd"/>
            <w:r w:rsidRPr="00207C7E">
              <w:rPr>
                <w:rFonts w:eastAsia="Calibri" w:cstheme="minorHAnsi"/>
                <w:i/>
                <w:iCs/>
                <w:color w:val="7F7F7F" w:themeColor="text1" w:themeTint="80"/>
                <w:sz w:val="20"/>
                <w:szCs w:val="20"/>
                <w:lang w:val="en-GB"/>
              </w:rPr>
              <w:t xml:space="preserve">, doc, txt or </w:t>
            </w:r>
            <w:proofErr w:type="spellStart"/>
            <w:r w:rsidRPr="00207C7E">
              <w:rPr>
                <w:rFonts w:eastAsia="Calibri" w:cstheme="minorHAnsi"/>
                <w:i/>
                <w:iCs/>
                <w:color w:val="7F7F7F" w:themeColor="text1" w:themeTint="80"/>
                <w:sz w:val="20"/>
                <w:szCs w:val="20"/>
                <w:lang w:val="en-GB"/>
              </w:rPr>
              <w:t>rdf</w:t>
            </w:r>
            <w:proofErr w:type="spellEnd"/>
            <w:r w:rsidRPr="00207C7E">
              <w:rPr>
                <w:rFonts w:eastAsia="Calibri" w:cstheme="minorHAnsi"/>
                <w:i/>
                <w:iCs/>
                <w:color w:val="7F7F7F" w:themeColor="text1" w:themeTint="80"/>
                <w:sz w:val="20"/>
                <w:szCs w:val="20"/>
                <w:lang w:val="en-GB"/>
              </w:rPr>
              <w:t xml:space="preserve">). </w:t>
            </w:r>
          </w:p>
          <w:p w14:paraId="67891247"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108F0F81"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Preferably use open and standard formats to promote sharing and reusing the data for a longer period of time. Several repositories have lists with ‘preferred formats’ (e.g. see </w:t>
            </w:r>
            <w:r>
              <w:fldChar w:fldCharType="begin"/>
            </w:r>
            <w:r w:rsidRPr="000412D1">
              <w:rPr>
                <w:lang w:val="en-US"/>
              </w:rPr>
              <w:instrText>HYPERLINK "https://dans.knaw.nl/nl/over/diensten/easy/toelichting-data-deponeren/voor-het-deponeren/bestandsformaten?set_language=nl"</w:instrText>
            </w:r>
            <w:r>
              <w:fldChar w:fldCharType="separate"/>
            </w:r>
            <w:r w:rsidRPr="00207C7E">
              <w:rPr>
                <w:rStyle w:val="Hyperlink"/>
                <w:rFonts w:eastAsia="Calibri" w:cstheme="minorHAnsi"/>
                <w:i/>
                <w:iCs/>
                <w:color w:val="7F7FFF" w:themeColor="hyperlink" w:themeTint="80"/>
                <w:sz w:val="20"/>
                <w:szCs w:val="20"/>
                <w:lang w:val="en-GB"/>
              </w:rPr>
              <w:t>DANS-</w:t>
            </w:r>
            <w:proofErr w:type="spellStart"/>
            <w:r w:rsidRPr="00207C7E">
              <w:rPr>
                <w:rStyle w:val="Hyperlink"/>
                <w:rFonts w:eastAsia="Calibri" w:cstheme="minorHAnsi"/>
                <w:i/>
                <w:iCs/>
                <w:color w:val="7F7FFF" w:themeColor="hyperlink" w:themeTint="80"/>
                <w:sz w:val="20"/>
                <w:szCs w:val="20"/>
                <w:lang w:val="en-GB"/>
              </w:rPr>
              <w:t>fileformats</w:t>
            </w:r>
            <w:proofErr w:type="spellEnd"/>
            <w:r>
              <w:fldChar w:fldCharType="end"/>
            </w:r>
            <w:r w:rsidRPr="00207C7E">
              <w:rPr>
                <w:rFonts w:cstheme="minorHAnsi"/>
                <w:i/>
                <w:iCs/>
                <w:sz w:val="20"/>
                <w:szCs w:val="20"/>
                <w:lang w:val="en-GB"/>
              </w:rPr>
              <w:t xml:space="preserve"> </w:t>
            </w:r>
            <w:r w:rsidRPr="00207C7E">
              <w:rPr>
                <w:rFonts w:eastAsia="Calibri" w:cstheme="minorHAnsi"/>
                <w:i/>
                <w:iCs/>
                <w:color w:val="7F7F7F" w:themeColor="text1" w:themeTint="80"/>
                <w:sz w:val="20"/>
                <w:szCs w:val="20"/>
                <w:lang w:val="en-GB"/>
              </w:rPr>
              <w:t xml:space="preserve">and </w:t>
            </w:r>
            <w:r>
              <w:fldChar w:fldCharType="begin"/>
            </w:r>
            <w:r w:rsidRPr="000412D1">
              <w:rPr>
                <w:lang w:val="en-US"/>
              </w:rPr>
              <w:instrText>HYPERLINK "https://researchdata.4tu.nl/fileadmin/user_upload/Documenten/preffered_file_formats.pdf"</w:instrText>
            </w:r>
            <w:r>
              <w:fldChar w:fldCharType="separate"/>
            </w:r>
            <w:r w:rsidRPr="00207C7E">
              <w:rPr>
                <w:rStyle w:val="Hyperlink"/>
                <w:rFonts w:eastAsia="Calibri" w:cstheme="minorHAnsi"/>
                <w:i/>
                <w:iCs/>
                <w:color w:val="7F7FFF" w:themeColor="hyperlink" w:themeTint="80"/>
                <w:sz w:val="20"/>
                <w:szCs w:val="20"/>
                <w:lang w:val="en-GB"/>
              </w:rPr>
              <w:t>Preferred formats for 4TU.ResearchData</w:t>
            </w:r>
            <w:r>
              <w:fldChar w:fldCharType="end"/>
            </w:r>
            <w:r w:rsidRPr="00207C7E">
              <w:rPr>
                <w:rFonts w:eastAsia="Calibri" w:cstheme="minorHAnsi"/>
                <w:i/>
                <w:iCs/>
                <w:color w:val="7F7F7F" w:themeColor="text1" w:themeTint="80"/>
                <w:sz w:val="20"/>
                <w:szCs w:val="20"/>
                <w:lang w:val="en-GB"/>
              </w:rPr>
              <w:t>).</w:t>
            </w:r>
          </w:p>
        </w:tc>
      </w:tr>
      <w:tr w:rsidR="003F2D33" w:rsidRPr="000412D1" w14:paraId="3F6E6F28" w14:textId="77777777" w:rsidTr="002A3235">
        <w:tc>
          <w:tcPr>
            <w:tcW w:w="544" w:type="dxa"/>
          </w:tcPr>
          <w:p w14:paraId="05839398" w14:textId="77777777" w:rsidR="003F2D33" w:rsidRPr="00207C7E" w:rsidRDefault="003F2D33" w:rsidP="002A3235">
            <w:pPr>
              <w:widowControl/>
              <w:rPr>
                <w:rFonts w:cstheme="minorHAnsi"/>
                <w:sz w:val="21"/>
                <w:szCs w:val="21"/>
                <w:lang w:val="en-GB"/>
              </w:rPr>
            </w:pPr>
            <w:r w:rsidRPr="00207C7E">
              <w:rPr>
                <w:rFonts w:cstheme="minorHAnsi"/>
                <w:sz w:val="24"/>
                <w:szCs w:val="24"/>
                <w:lang w:val="en-GB"/>
              </w:rPr>
              <w:t>2.3</w:t>
            </w:r>
          </w:p>
        </w:tc>
        <w:tc>
          <w:tcPr>
            <w:tcW w:w="4036" w:type="dxa"/>
          </w:tcPr>
          <w:p w14:paraId="23C1D70F" w14:textId="77777777" w:rsidR="003F2D33" w:rsidRPr="00207C7E" w:rsidRDefault="003F2D33" w:rsidP="002A3235">
            <w:pPr>
              <w:widowControl/>
              <w:rPr>
                <w:rFonts w:eastAsia="Calibri" w:cstheme="minorHAnsi"/>
                <w:sz w:val="21"/>
                <w:szCs w:val="21"/>
                <w:lang w:val="en-GB"/>
              </w:rPr>
            </w:pPr>
            <w:r w:rsidRPr="00207C7E">
              <w:rPr>
                <w:rFonts w:cstheme="minorHAnsi"/>
                <w:sz w:val="21"/>
                <w:szCs w:val="21"/>
                <w:lang w:val="en-GB"/>
              </w:rPr>
              <w:t>Which researchers or research groups will benefit from access to this data?</w:t>
            </w:r>
          </w:p>
        </w:tc>
        <w:tc>
          <w:tcPr>
            <w:tcW w:w="4472" w:type="dxa"/>
          </w:tcPr>
          <w:p w14:paraId="5E640DB3" w14:textId="77777777" w:rsidR="003F2D33" w:rsidRPr="00207C7E" w:rsidRDefault="003F2D33" w:rsidP="002A3235">
            <w:pPr>
              <w:widowControl/>
              <w:suppressAutoHyphens/>
              <w:spacing w:line="270" w:lineRule="atLeast"/>
              <w:textAlignment w:val="center"/>
              <w:rPr>
                <w:rFonts w:eastAsia="MS Gothic" w:cstheme="minorHAnsi"/>
                <w:color w:val="000000"/>
                <w:sz w:val="21"/>
                <w:szCs w:val="21"/>
                <w:lang w:val="en-GB"/>
              </w:rPr>
            </w:pPr>
          </w:p>
        </w:tc>
      </w:tr>
      <w:tr w:rsidR="003F2D33" w:rsidRPr="00207C7E" w14:paraId="55CBB3ED" w14:textId="77777777" w:rsidTr="002A3235">
        <w:tc>
          <w:tcPr>
            <w:tcW w:w="544" w:type="dxa"/>
          </w:tcPr>
          <w:p w14:paraId="0AAB374A"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2.4</w:t>
            </w:r>
          </w:p>
        </w:tc>
        <w:tc>
          <w:tcPr>
            <w:tcW w:w="4036" w:type="dxa"/>
          </w:tcPr>
          <w:p w14:paraId="6574B89E" w14:textId="77777777" w:rsidR="003F2D33" w:rsidRPr="00207C7E" w:rsidRDefault="003F2D33" w:rsidP="002A3235">
            <w:pPr>
              <w:widowControl/>
              <w:rPr>
                <w:rFonts w:eastAsia="Calibri" w:cstheme="minorHAnsi"/>
                <w:sz w:val="21"/>
                <w:szCs w:val="21"/>
                <w:lang w:val="en-GB"/>
              </w:rPr>
            </w:pPr>
            <w:r w:rsidRPr="00207C7E">
              <w:rPr>
                <w:rFonts w:eastAsia="Calibri" w:cstheme="minorHAnsi"/>
                <w:sz w:val="21"/>
                <w:szCs w:val="21"/>
                <w:lang w:val="en-GB"/>
              </w:rPr>
              <w:t>How much storage capacity is required for the project?</w:t>
            </w:r>
          </w:p>
        </w:tc>
        <w:tc>
          <w:tcPr>
            <w:tcW w:w="4472" w:type="dxa"/>
          </w:tcPr>
          <w:p w14:paraId="49DB8214" w14:textId="77777777" w:rsidR="003F2D33" w:rsidRPr="00207C7E" w:rsidRDefault="00BE6BD5" w:rsidP="002A3235">
            <w:pPr>
              <w:widowControl/>
              <w:suppressAutoHyphens/>
              <w:spacing w:line="270" w:lineRule="atLeast"/>
              <w:textAlignment w:val="center"/>
              <w:rPr>
                <w:rFonts w:eastAsia="Calibri" w:cstheme="minorHAnsi"/>
                <w:color w:val="000000"/>
                <w:sz w:val="21"/>
                <w:szCs w:val="21"/>
                <w:lang w:val="en-GB"/>
              </w:rPr>
            </w:pPr>
            <w:sdt>
              <w:sdtPr>
                <w:rPr>
                  <w:rFonts w:eastAsia="MS Gothic" w:cstheme="minorHAnsi"/>
                  <w:color w:val="000000"/>
                  <w:sz w:val="24"/>
                  <w:szCs w:val="24"/>
                  <w:lang w:val="en-GB"/>
                </w:rPr>
                <w:id w:val="234365163"/>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0 – 10 GB           </w:t>
            </w:r>
            <w:sdt>
              <w:sdtPr>
                <w:rPr>
                  <w:rFonts w:eastAsia="MS Gothic" w:cstheme="minorHAnsi"/>
                  <w:color w:val="000000"/>
                  <w:sz w:val="24"/>
                  <w:szCs w:val="24"/>
                  <w:lang w:val="en-GB"/>
                </w:rPr>
                <w:id w:val="868810987"/>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10 – 100 GB </w:t>
            </w:r>
          </w:p>
          <w:p w14:paraId="051A1CB3" w14:textId="77777777" w:rsidR="003F2D33" w:rsidRPr="00207C7E" w:rsidRDefault="00BE6BD5" w:rsidP="002A3235">
            <w:pPr>
              <w:widowControl/>
              <w:spacing w:line="270" w:lineRule="atLeast"/>
              <w:rPr>
                <w:rFonts w:cstheme="minorHAnsi"/>
                <w:sz w:val="24"/>
                <w:szCs w:val="24"/>
                <w:lang w:val="en-GB"/>
              </w:rPr>
            </w:pPr>
            <w:sdt>
              <w:sdtPr>
                <w:rPr>
                  <w:rFonts w:eastAsia="Calibri" w:cstheme="minorHAnsi"/>
                  <w:color w:val="000000"/>
                  <w:sz w:val="24"/>
                  <w:szCs w:val="24"/>
                  <w:lang w:val="en-GB"/>
                </w:rPr>
                <w:id w:val="1841890455"/>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100 – 1000 GB   </w:t>
            </w:r>
            <w:sdt>
              <w:sdtPr>
                <w:rPr>
                  <w:rFonts w:eastAsia="Calibri" w:cstheme="minorHAnsi"/>
                  <w:color w:val="000000"/>
                  <w:sz w:val="24"/>
                  <w:szCs w:val="24"/>
                  <w:lang w:val="en-GB"/>
                </w:rPr>
                <w:id w:val="1666359024"/>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&gt;1000 GB</w:t>
            </w:r>
          </w:p>
        </w:tc>
      </w:tr>
      <w:tr w:rsidR="003F2D33" w:rsidRPr="00207C7E" w14:paraId="7805CD14" w14:textId="77777777" w:rsidTr="002A3235">
        <w:tc>
          <w:tcPr>
            <w:tcW w:w="9052" w:type="dxa"/>
            <w:gridSpan w:val="3"/>
          </w:tcPr>
          <w:p w14:paraId="02C26E15" w14:textId="77777777" w:rsidR="003F2D33" w:rsidRPr="00207C7E" w:rsidRDefault="003F2D33" w:rsidP="002A3235">
            <w:pPr>
              <w:widowControl/>
              <w:spacing w:line="270" w:lineRule="atLeast"/>
              <w:rPr>
                <w:rFonts w:cstheme="minorHAnsi"/>
                <w:sz w:val="21"/>
                <w:szCs w:val="21"/>
                <w:lang w:val="en-GB"/>
              </w:rPr>
            </w:pPr>
          </w:p>
        </w:tc>
      </w:tr>
      <w:tr w:rsidR="003F2D33" w:rsidRPr="000412D1" w14:paraId="59BE61F3" w14:textId="77777777" w:rsidTr="002A3235">
        <w:tc>
          <w:tcPr>
            <w:tcW w:w="544" w:type="dxa"/>
            <w:shd w:val="clear" w:color="auto" w:fill="FF6600"/>
          </w:tcPr>
          <w:p w14:paraId="119973FA"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3</w:t>
            </w:r>
          </w:p>
        </w:tc>
        <w:tc>
          <w:tcPr>
            <w:tcW w:w="8508" w:type="dxa"/>
            <w:gridSpan w:val="2"/>
            <w:shd w:val="clear" w:color="auto" w:fill="FF6600"/>
          </w:tcPr>
          <w:p w14:paraId="47030407"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What metadata and documentation are included with the data?</w:t>
            </w:r>
          </w:p>
        </w:tc>
      </w:tr>
      <w:tr w:rsidR="003F2D33" w:rsidRPr="000412D1" w14:paraId="74A10EAD" w14:textId="77777777" w:rsidTr="002A3235">
        <w:tc>
          <w:tcPr>
            <w:tcW w:w="544" w:type="dxa"/>
          </w:tcPr>
          <w:p w14:paraId="77C08635"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3.1</w:t>
            </w:r>
          </w:p>
        </w:tc>
        <w:tc>
          <w:tcPr>
            <w:tcW w:w="4036" w:type="dxa"/>
          </w:tcPr>
          <w:p w14:paraId="2FE9A4C7" w14:textId="77777777" w:rsidR="003F2D33" w:rsidRPr="00207C7E" w:rsidRDefault="003F2D33" w:rsidP="002A3235">
            <w:pPr>
              <w:widowControl/>
              <w:rPr>
                <w:rFonts w:cstheme="minorHAnsi"/>
                <w:bCs/>
                <w:sz w:val="21"/>
                <w:szCs w:val="21"/>
                <w:lang w:val="en-GB"/>
              </w:rPr>
            </w:pPr>
            <w:r w:rsidRPr="00207C7E">
              <w:rPr>
                <w:rFonts w:cstheme="minorHAnsi"/>
                <w:bCs/>
                <w:sz w:val="21"/>
                <w:szCs w:val="21"/>
                <w:lang w:val="en-GB"/>
              </w:rPr>
              <w:t xml:space="preserve">Specify how the data will be documented/described. </w:t>
            </w:r>
          </w:p>
          <w:p w14:paraId="316333FF" w14:textId="77777777" w:rsidR="003F2D33" w:rsidRPr="00207C7E" w:rsidRDefault="003F2D33" w:rsidP="002A3235">
            <w:pPr>
              <w:widowControl/>
              <w:rPr>
                <w:rFonts w:cstheme="minorHAnsi"/>
                <w:sz w:val="21"/>
                <w:szCs w:val="21"/>
                <w:lang w:val="en-GB"/>
              </w:rPr>
            </w:pPr>
          </w:p>
        </w:tc>
        <w:tc>
          <w:tcPr>
            <w:tcW w:w="4472" w:type="dxa"/>
          </w:tcPr>
          <w:p w14:paraId="45CE7EF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Mention any additional documentation needed to enable reuse e.g. methods used for data collection, analysis protocols, definitions of variables, units of measurement).</w:t>
            </w:r>
          </w:p>
          <w:p w14:paraId="1DE9FF4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4F34B6B"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Consider how this information will be recorded and where it will be stored (e.g. in a database with links, a readme file, file headers, codebooks, or lab notebooks).</w:t>
            </w:r>
            <w:r w:rsidRPr="00207C7E">
              <w:rPr>
                <w:rFonts w:eastAsia="Calibri" w:cstheme="minorHAnsi"/>
                <w:color w:val="7F7F7F" w:themeColor="text1" w:themeTint="80"/>
                <w:sz w:val="20"/>
                <w:szCs w:val="20"/>
                <w:lang w:val="en-GB"/>
              </w:rPr>
              <w:t xml:space="preserve"> </w:t>
            </w:r>
          </w:p>
        </w:tc>
      </w:tr>
      <w:tr w:rsidR="003F2D33" w:rsidRPr="000412D1" w14:paraId="6223E120" w14:textId="77777777" w:rsidTr="002A3235">
        <w:tc>
          <w:tcPr>
            <w:tcW w:w="544" w:type="dxa"/>
          </w:tcPr>
          <w:p w14:paraId="61BCF5A3"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3.2</w:t>
            </w:r>
          </w:p>
        </w:tc>
        <w:tc>
          <w:tcPr>
            <w:tcW w:w="4036" w:type="dxa"/>
          </w:tcPr>
          <w:p w14:paraId="2928528C"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Which metadata will be applied so that others can identify and find the data?</w:t>
            </w:r>
          </w:p>
        </w:tc>
        <w:tc>
          <w:tcPr>
            <w:tcW w:w="4472" w:type="dxa"/>
          </w:tcPr>
          <w:p w14:paraId="0AF380A8"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To be findable, accessible, interoperable and reusable (‘FAIR’), data must be accompanied by descriptive information; metadata. </w:t>
            </w:r>
          </w:p>
          <w:p w14:paraId="3A9B5E8F"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75877042"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67EA8BC9" w14:textId="77777777" w:rsidR="003F2D33" w:rsidRPr="00207C7E" w:rsidRDefault="003F2D33" w:rsidP="002A3235">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lang w:val="en-GB"/>
              </w:rPr>
            </w:pPr>
            <w:r w:rsidRPr="00207C7E">
              <w:rPr>
                <w:rFonts w:eastAsia="Calibri" w:cstheme="minorHAnsi"/>
                <w:bCs/>
                <w:i/>
                <w:iCs/>
                <w:color w:val="7F7F7F" w:themeColor="text1" w:themeTint="80"/>
                <w:sz w:val="20"/>
                <w:szCs w:val="20"/>
                <w:lang w:val="en-GB"/>
              </w:rPr>
              <w:lastRenderedPageBreak/>
              <w:t xml:space="preserve">Where possible, it is recommended to researchers to use metadata standards. See Research Data Alliance’s list with </w:t>
            </w:r>
            <w:hyperlink r:id="rId17" w:history="1">
              <w:r w:rsidRPr="00207C7E">
                <w:rPr>
                  <w:rStyle w:val="Hyperlink"/>
                  <w:rFonts w:eastAsia="Calibri" w:cstheme="minorHAnsi"/>
                  <w:bCs/>
                  <w:i/>
                  <w:iCs/>
                  <w:color w:val="7F7FFF" w:themeColor="hyperlink" w:themeTint="80"/>
                  <w:sz w:val="20"/>
                  <w:szCs w:val="20"/>
                  <w:lang w:val="en-GB"/>
                </w:rPr>
                <w:t>metadata standards</w:t>
              </w:r>
            </w:hyperlink>
            <w:r w:rsidRPr="00207C7E">
              <w:rPr>
                <w:rFonts w:eastAsia="Calibri" w:cstheme="minorHAnsi"/>
                <w:bCs/>
                <w:i/>
                <w:iCs/>
                <w:color w:val="7F7F7F" w:themeColor="text1" w:themeTint="80"/>
                <w:sz w:val="20"/>
                <w:szCs w:val="20"/>
                <w:lang w:val="en-GB"/>
              </w:rPr>
              <w:t>.</w:t>
            </w:r>
          </w:p>
          <w:p w14:paraId="2C0188F2" w14:textId="77777777" w:rsidR="003F2D33" w:rsidRPr="00207C7E" w:rsidRDefault="003F2D33" w:rsidP="002A3235">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lang w:val="en-GB"/>
              </w:rPr>
            </w:pPr>
            <w:r w:rsidRPr="00207C7E">
              <w:rPr>
                <w:rFonts w:eastAsia="Calibri" w:cstheme="minorHAnsi"/>
                <w:bCs/>
                <w:i/>
                <w:iCs/>
                <w:color w:val="7F7F7F" w:themeColor="text1" w:themeTint="80"/>
                <w:sz w:val="20"/>
                <w:szCs w:val="20"/>
                <w:lang w:val="en-GB"/>
              </w:rPr>
              <w:t xml:space="preserve">Certified repositories generally provide metadata following standards such as Dublin Core or </w:t>
            </w:r>
            <w:proofErr w:type="spellStart"/>
            <w:r w:rsidRPr="00207C7E">
              <w:rPr>
                <w:rFonts w:eastAsia="Calibri" w:cstheme="minorHAnsi"/>
                <w:bCs/>
                <w:i/>
                <w:iCs/>
                <w:color w:val="7F7F7F" w:themeColor="text1" w:themeTint="80"/>
                <w:sz w:val="20"/>
                <w:szCs w:val="20"/>
                <w:lang w:val="en-GB"/>
              </w:rPr>
              <w:t>DataCite</w:t>
            </w:r>
            <w:proofErr w:type="spellEnd"/>
            <w:r w:rsidRPr="00207C7E">
              <w:rPr>
                <w:rFonts w:eastAsia="Calibri" w:cstheme="minorHAnsi"/>
                <w:bCs/>
                <w:i/>
                <w:iCs/>
                <w:color w:val="7F7F7F" w:themeColor="text1" w:themeTint="80"/>
                <w:sz w:val="20"/>
                <w:szCs w:val="20"/>
                <w:lang w:val="en-GB"/>
              </w:rPr>
              <w:t>. If this is the case for the data described in this plan, you can specify this here.</w:t>
            </w:r>
          </w:p>
          <w:p w14:paraId="51EF671B" w14:textId="77777777" w:rsidR="003F2D33" w:rsidRPr="00207C7E" w:rsidRDefault="003F2D33" w:rsidP="002A3235">
            <w:pPr>
              <w:widowControl/>
              <w:suppressAutoHyphens/>
              <w:spacing w:line="270" w:lineRule="atLeast"/>
              <w:ind w:right="170"/>
              <w:textAlignment w:val="center"/>
              <w:rPr>
                <w:rFonts w:eastAsia="Calibri" w:cstheme="minorHAnsi"/>
                <w:bCs/>
                <w:i/>
                <w:iCs/>
                <w:color w:val="7F7F7F" w:themeColor="text1" w:themeTint="80"/>
                <w:sz w:val="20"/>
                <w:szCs w:val="20"/>
                <w:lang w:val="en-GB"/>
              </w:rPr>
            </w:pPr>
          </w:p>
          <w:p w14:paraId="685363AD" w14:textId="77777777" w:rsidR="003F2D33" w:rsidRPr="00207C7E" w:rsidRDefault="003F2D33" w:rsidP="002A3235">
            <w:pPr>
              <w:widowControl/>
              <w:suppressAutoHyphens/>
              <w:spacing w:line="270" w:lineRule="atLeast"/>
              <w:ind w:right="170"/>
              <w:textAlignment w:val="center"/>
              <w:rPr>
                <w:rFonts w:eastAsia="Calibri" w:cstheme="minorHAnsi"/>
                <w:bCs/>
                <w:color w:val="7F7F7F" w:themeColor="text1" w:themeTint="80"/>
                <w:sz w:val="20"/>
                <w:szCs w:val="20"/>
                <w:lang w:val="en-GB"/>
              </w:rPr>
            </w:pPr>
            <w:r w:rsidRPr="00207C7E">
              <w:rPr>
                <w:rFonts w:eastAsia="Calibri" w:cstheme="minorHAnsi"/>
                <w:bCs/>
                <w:i/>
                <w:iCs/>
                <w:color w:val="7F7F7F" w:themeColor="text1" w:themeTint="80"/>
                <w:sz w:val="20"/>
                <w:szCs w:val="20"/>
                <w:lang w:val="en-GB"/>
              </w:rPr>
              <w:t>Consult your university library or your institution’s research data management support staff for more advice on metadata.</w:t>
            </w:r>
            <w:r w:rsidRPr="00207C7E">
              <w:rPr>
                <w:rFonts w:eastAsia="Calibri" w:cstheme="minorHAnsi"/>
                <w:bCs/>
                <w:color w:val="7F7F7F" w:themeColor="text1" w:themeTint="80"/>
                <w:sz w:val="20"/>
                <w:szCs w:val="20"/>
                <w:lang w:val="en-GB"/>
              </w:rPr>
              <w:t xml:space="preserve"> </w:t>
            </w:r>
          </w:p>
        </w:tc>
      </w:tr>
      <w:tr w:rsidR="003F2D33" w:rsidRPr="000412D1" w14:paraId="7D591257" w14:textId="77777777" w:rsidTr="002A3235">
        <w:tc>
          <w:tcPr>
            <w:tcW w:w="9052" w:type="dxa"/>
            <w:gridSpan w:val="3"/>
          </w:tcPr>
          <w:p w14:paraId="15807D71" w14:textId="77777777" w:rsidR="003F2D33" w:rsidRPr="00207C7E" w:rsidRDefault="003F2D33" w:rsidP="002A3235">
            <w:pPr>
              <w:widowControl/>
              <w:spacing w:line="270" w:lineRule="atLeast"/>
              <w:rPr>
                <w:rFonts w:cstheme="minorHAnsi"/>
                <w:sz w:val="24"/>
                <w:szCs w:val="24"/>
                <w:lang w:val="en-GB"/>
              </w:rPr>
            </w:pPr>
          </w:p>
        </w:tc>
      </w:tr>
      <w:tr w:rsidR="003F2D33" w:rsidRPr="000412D1" w14:paraId="5A544F8F" w14:textId="77777777" w:rsidTr="002A3235">
        <w:tc>
          <w:tcPr>
            <w:tcW w:w="544" w:type="dxa"/>
            <w:shd w:val="clear" w:color="auto" w:fill="FF6600"/>
          </w:tcPr>
          <w:p w14:paraId="5D219FF2"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4</w:t>
            </w:r>
          </w:p>
        </w:tc>
        <w:tc>
          <w:tcPr>
            <w:tcW w:w="8508" w:type="dxa"/>
            <w:gridSpan w:val="2"/>
            <w:shd w:val="clear" w:color="auto" w:fill="FF6600"/>
          </w:tcPr>
          <w:p w14:paraId="6E01E8FE"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 xml:space="preserve">How will the data and metadata be stored and backed up during this research? </w:t>
            </w:r>
          </w:p>
        </w:tc>
      </w:tr>
      <w:tr w:rsidR="003F2D33" w:rsidRPr="00207C7E" w14:paraId="0569DA85" w14:textId="77777777" w:rsidTr="002A3235">
        <w:trPr>
          <w:trHeight w:val="1350"/>
        </w:trPr>
        <w:tc>
          <w:tcPr>
            <w:tcW w:w="544" w:type="dxa"/>
          </w:tcPr>
          <w:p w14:paraId="6F7D0161" w14:textId="77777777" w:rsidR="003F2D33" w:rsidRPr="00207C7E" w:rsidRDefault="003F2D33" w:rsidP="002A3235">
            <w:pPr>
              <w:widowControl/>
              <w:rPr>
                <w:rFonts w:cstheme="minorHAnsi"/>
                <w:b/>
                <w:sz w:val="21"/>
                <w:szCs w:val="21"/>
                <w:lang w:val="en-GB"/>
              </w:rPr>
            </w:pPr>
            <w:r w:rsidRPr="00207C7E">
              <w:rPr>
                <w:rFonts w:cstheme="minorHAnsi"/>
                <w:sz w:val="21"/>
                <w:szCs w:val="21"/>
                <w:lang w:val="en-GB"/>
              </w:rPr>
              <w:t>4.1</w:t>
            </w:r>
          </w:p>
        </w:tc>
        <w:tc>
          <w:tcPr>
            <w:tcW w:w="4036" w:type="dxa"/>
          </w:tcPr>
          <w:p w14:paraId="29AADDAD" w14:textId="77777777" w:rsidR="003F2D33" w:rsidRPr="00207C7E" w:rsidRDefault="003F2D33" w:rsidP="002A3235">
            <w:pPr>
              <w:widowControl/>
              <w:suppressAutoHyphens/>
              <w:spacing w:line="270" w:lineRule="atLeast"/>
              <w:textAlignment w:val="center"/>
              <w:rPr>
                <w:rFonts w:cstheme="minorHAnsi"/>
                <w:sz w:val="21"/>
                <w:szCs w:val="21"/>
                <w:lang w:val="en-GB"/>
              </w:rPr>
            </w:pPr>
            <w:r w:rsidRPr="00207C7E">
              <w:rPr>
                <w:rFonts w:eastAsia="Calibri" w:cstheme="minorHAnsi"/>
                <w:color w:val="000000"/>
                <w:sz w:val="21"/>
                <w:szCs w:val="21"/>
                <w:lang w:val="en-GB"/>
              </w:rPr>
              <w:t>Describe where the data and metadata will be stored and backed up during the project?</w:t>
            </w:r>
          </w:p>
          <w:p w14:paraId="1B06FDDB"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76458363" w14:textId="77777777" w:rsidR="003F2D33" w:rsidRPr="00207C7E" w:rsidRDefault="003F2D33" w:rsidP="002A3235">
            <w:pPr>
              <w:suppressAutoHyphens/>
              <w:spacing w:line="270" w:lineRule="atLeast"/>
              <w:textAlignment w:val="center"/>
              <w:rPr>
                <w:rFonts w:cstheme="minorHAnsi"/>
                <w:sz w:val="21"/>
                <w:szCs w:val="21"/>
                <w:lang w:val="en-GB"/>
              </w:rPr>
            </w:pPr>
            <w:r w:rsidRPr="00207C7E">
              <w:rPr>
                <w:rFonts w:cstheme="minorHAnsi"/>
                <w:sz w:val="21"/>
                <w:szCs w:val="21"/>
                <w:lang w:val="en-GB"/>
              </w:rPr>
              <w:t>Clarification:</w:t>
            </w:r>
          </w:p>
        </w:tc>
        <w:tc>
          <w:tcPr>
            <w:tcW w:w="4472" w:type="dxa"/>
          </w:tcPr>
          <w:p w14:paraId="63CE5C15" w14:textId="77777777" w:rsidR="003F2D33" w:rsidRPr="00207C7E" w:rsidRDefault="00BE6BD5" w:rsidP="002A3235">
            <w:pPr>
              <w:widowControl/>
              <w:spacing w:line="270" w:lineRule="atLeast"/>
              <w:rPr>
                <w:rFonts w:cstheme="minorHAnsi"/>
                <w:sz w:val="21"/>
                <w:szCs w:val="21"/>
                <w:lang w:val="en-GB"/>
              </w:rPr>
            </w:pPr>
            <w:sdt>
              <w:sdtPr>
                <w:rPr>
                  <w:rFonts w:cstheme="minorHAnsi"/>
                  <w:sz w:val="24"/>
                  <w:szCs w:val="24"/>
                  <w:lang w:val="en-GB"/>
                </w:rPr>
                <w:id w:val="-1089531053"/>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Institutiona</w:t>
            </w:r>
            <w:r w:rsidR="003F2D33" w:rsidRPr="00207C7E">
              <w:rPr>
                <w:rFonts w:cstheme="minorHAnsi"/>
                <w:sz w:val="24"/>
                <w:szCs w:val="24"/>
                <w:lang w:val="en-GB"/>
              </w:rPr>
              <w:t>l</w:t>
            </w:r>
            <w:r w:rsidR="003F2D33" w:rsidRPr="00207C7E">
              <w:rPr>
                <w:rFonts w:cstheme="minorHAnsi"/>
                <w:sz w:val="21"/>
                <w:szCs w:val="21"/>
                <w:lang w:val="en-GB"/>
              </w:rPr>
              <w:t xml:space="preserve"> research storage</w:t>
            </w:r>
          </w:p>
          <w:p w14:paraId="7EAF79DA" w14:textId="77777777" w:rsidR="003F2D33" w:rsidRPr="00207C7E" w:rsidRDefault="00BE6BD5" w:rsidP="002A3235">
            <w:pPr>
              <w:widowControl/>
              <w:spacing w:line="270" w:lineRule="atLeast"/>
              <w:rPr>
                <w:rFonts w:cstheme="minorHAnsi"/>
                <w:sz w:val="21"/>
                <w:szCs w:val="21"/>
                <w:lang w:val="en-GB"/>
              </w:rPr>
            </w:pPr>
            <w:sdt>
              <w:sdtPr>
                <w:rPr>
                  <w:rFonts w:cstheme="minorHAnsi"/>
                  <w:sz w:val="24"/>
                  <w:szCs w:val="24"/>
                  <w:lang w:val="en-GB"/>
                </w:rPr>
                <w:id w:val="-1729526803"/>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w:t>
            </w:r>
          </w:p>
          <w:p w14:paraId="2CE29370" w14:textId="77777777" w:rsidR="003F2D33" w:rsidRPr="00207C7E" w:rsidRDefault="003F2D33" w:rsidP="002A3235">
            <w:pPr>
              <w:widowControl/>
              <w:spacing w:line="270" w:lineRule="atLeast"/>
              <w:rPr>
                <w:rFonts w:cstheme="minorHAnsi"/>
                <w:sz w:val="21"/>
                <w:szCs w:val="21"/>
                <w:lang w:val="en-GB"/>
              </w:rPr>
            </w:pPr>
          </w:p>
          <w:p w14:paraId="0B3EF11A" w14:textId="77777777" w:rsidR="003F2D33" w:rsidRPr="00207C7E" w:rsidRDefault="003F2D33" w:rsidP="002A3235">
            <w:pPr>
              <w:widowControl/>
              <w:spacing w:line="270" w:lineRule="atLeast"/>
              <w:rPr>
                <w:rFonts w:cstheme="minorHAnsi"/>
                <w:sz w:val="21"/>
                <w:szCs w:val="21"/>
                <w:lang w:val="en-GB"/>
              </w:rPr>
            </w:pPr>
          </w:p>
          <w:p w14:paraId="08B43BE1"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Preferably use secure institutional research storage with automatic backup. Most research organisations provide network drives for research purposes, which usually offer sufficient storage capacity and data security for most needs.</w:t>
            </w:r>
            <w:r w:rsidRPr="006105C2">
              <w:rPr>
                <w:rFonts w:cstheme="minorHAnsi"/>
                <w:i/>
                <w:iCs/>
                <w:sz w:val="24"/>
                <w:szCs w:val="24"/>
                <w:lang w:val="en-US"/>
              </w:rPr>
              <w:t xml:space="preserve"> </w:t>
            </w:r>
            <w:r w:rsidRPr="00207C7E">
              <w:rPr>
                <w:rFonts w:eastAsia="Calibri" w:cstheme="minorHAnsi"/>
                <w:i/>
                <w:iCs/>
                <w:color w:val="7F7F7F" w:themeColor="text1" w:themeTint="80"/>
                <w:sz w:val="20"/>
                <w:szCs w:val="20"/>
                <w:lang w:val="en-GB"/>
              </w:rPr>
              <w:t>Indicate whether you will use other methods for the storage and backup of research data during the project, in addition to or instead of your institution’s research drive. This may be because you require more space than your institution provides, to make it easier to share data with collaborators, or because your data require additional security. Please explain.</w:t>
            </w:r>
          </w:p>
        </w:tc>
      </w:tr>
      <w:tr w:rsidR="003F2D33" w:rsidRPr="000412D1" w14:paraId="78EAF12B" w14:textId="77777777" w:rsidTr="002A3235">
        <w:trPr>
          <w:trHeight w:val="1350"/>
        </w:trPr>
        <w:tc>
          <w:tcPr>
            <w:tcW w:w="544" w:type="dxa"/>
          </w:tcPr>
          <w:p w14:paraId="48F0C123" w14:textId="77777777" w:rsidR="003F2D33" w:rsidRPr="00207C7E" w:rsidRDefault="003F2D33" w:rsidP="002A3235">
            <w:pPr>
              <w:widowControl/>
              <w:rPr>
                <w:rFonts w:cstheme="minorHAnsi"/>
                <w:sz w:val="24"/>
                <w:szCs w:val="24"/>
                <w:lang w:val="en-GB"/>
              </w:rPr>
            </w:pPr>
            <w:r w:rsidRPr="00207C7E">
              <w:rPr>
                <w:rFonts w:cstheme="minorHAnsi"/>
                <w:sz w:val="21"/>
                <w:szCs w:val="21"/>
                <w:lang w:val="en-GB"/>
              </w:rPr>
              <w:t>4.2</w:t>
            </w:r>
          </w:p>
        </w:tc>
        <w:tc>
          <w:tcPr>
            <w:tcW w:w="4036" w:type="dxa"/>
          </w:tcPr>
          <w:p w14:paraId="572E249E" w14:textId="77777777" w:rsidR="003F2D33" w:rsidRPr="00207C7E" w:rsidRDefault="003F2D33" w:rsidP="002A3235">
            <w:pPr>
              <w:widowControl/>
              <w:suppressAutoHyphens/>
              <w:spacing w:line="270" w:lineRule="atLeast"/>
              <w:textAlignment w:val="center"/>
              <w:rPr>
                <w:rFonts w:cstheme="minorHAnsi"/>
                <w:sz w:val="21"/>
                <w:szCs w:val="21"/>
                <w:lang w:val="en-GB"/>
              </w:rPr>
            </w:pPr>
            <w:r w:rsidRPr="00207C7E">
              <w:rPr>
                <w:rFonts w:eastAsia="Calibri" w:cstheme="minorHAnsi"/>
                <w:color w:val="000000"/>
                <w:sz w:val="21"/>
                <w:szCs w:val="21"/>
                <w:lang w:val="en-GB"/>
              </w:rPr>
              <w:t>How will security and protection of sensitive data be arranged during the research?</w:t>
            </w:r>
          </w:p>
          <w:p w14:paraId="203FB77D"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476EF413"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0696698D"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535C083C"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r w:rsidRPr="00207C7E">
              <w:rPr>
                <w:rFonts w:eastAsia="Calibri" w:cstheme="minorHAnsi"/>
                <w:color w:val="000000"/>
                <w:sz w:val="21"/>
                <w:szCs w:val="21"/>
                <w:lang w:val="en-GB"/>
              </w:rPr>
              <w:t>Clarification:</w:t>
            </w:r>
          </w:p>
          <w:p w14:paraId="0CB4C09D" w14:textId="77777777" w:rsidR="003F2D33" w:rsidRPr="00207C7E" w:rsidRDefault="003F2D33" w:rsidP="002A3235">
            <w:pPr>
              <w:widowControl/>
              <w:suppressAutoHyphens/>
              <w:spacing w:line="270" w:lineRule="atLeast"/>
              <w:textAlignment w:val="center"/>
              <w:rPr>
                <w:rFonts w:eastAsia="Calibri" w:cstheme="minorHAnsi"/>
                <w:color w:val="000000"/>
                <w:sz w:val="24"/>
                <w:szCs w:val="24"/>
                <w:lang w:val="en-GB"/>
              </w:rPr>
            </w:pPr>
          </w:p>
        </w:tc>
        <w:tc>
          <w:tcPr>
            <w:tcW w:w="4472" w:type="dxa"/>
          </w:tcPr>
          <w:p w14:paraId="0D4E0035" w14:textId="77777777" w:rsidR="003F2D33" w:rsidRPr="00207C7E" w:rsidRDefault="00BE6BD5"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1949883170"/>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Not applicable (no sensitive data) </w:t>
            </w:r>
          </w:p>
          <w:p w14:paraId="046ABB70" w14:textId="77777777" w:rsidR="003F2D33" w:rsidRPr="00207C7E" w:rsidRDefault="00BE6BD5"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8831583"/>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Standard security measures of the research organisations’ network drive for research data. </w:t>
            </w:r>
          </w:p>
          <w:p w14:paraId="0DA5646C" w14:textId="77777777" w:rsidR="003F2D33" w:rsidRPr="00207C7E" w:rsidRDefault="00BE6BD5" w:rsidP="002A3235">
            <w:pPr>
              <w:widowControl/>
              <w:spacing w:line="270" w:lineRule="atLeast"/>
              <w:rPr>
                <w:rFonts w:eastAsia="Calibri" w:cstheme="minorHAnsi"/>
                <w:color w:val="000000"/>
                <w:sz w:val="21"/>
                <w:szCs w:val="21"/>
                <w:lang w:val="en-GB"/>
              </w:rPr>
            </w:pPr>
            <w:sdt>
              <w:sdtPr>
                <w:rPr>
                  <w:rFonts w:eastAsia="Calibri" w:cstheme="minorHAnsi"/>
                  <w:color w:val="000000"/>
                  <w:sz w:val="24"/>
                  <w:szCs w:val="24"/>
                  <w:lang w:val="en-GB"/>
                </w:rPr>
                <w:id w:val="-1808085724"/>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Additional security measures (clarify)</w:t>
            </w:r>
          </w:p>
          <w:p w14:paraId="1D0A4792" w14:textId="77777777" w:rsidR="003F2D33" w:rsidRPr="00207C7E" w:rsidRDefault="003F2D33" w:rsidP="002A3235">
            <w:pPr>
              <w:widowControl/>
              <w:spacing w:line="270" w:lineRule="atLeast"/>
              <w:rPr>
                <w:rFonts w:cstheme="minorHAnsi"/>
                <w:sz w:val="21"/>
                <w:szCs w:val="21"/>
                <w:lang w:val="en-GB"/>
              </w:rPr>
            </w:pPr>
          </w:p>
          <w:p w14:paraId="2E6878B1"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 xml:space="preserve">Consider data protection, especially if your data is sensitive (e.g. if they contain personal data, politically sensitive information, data on religion or health, trade secrets, or information related to national security). Describe the main risks and how they are managed. If your research involves sensitive data, consult the data management staff of your institution to check whether your planned storage method complies with the institution’s data security policy. </w:t>
            </w:r>
          </w:p>
        </w:tc>
      </w:tr>
      <w:tr w:rsidR="003F2D33" w:rsidRPr="000412D1" w14:paraId="4795F151" w14:textId="77777777" w:rsidTr="002A3235">
        <w:tc>
          <w:tcPr>
            <w:tcW w:w="9052" w:type="dxa"/>
            <w:gridSpan w:val="3"/>
          </w:tcPr>
          <w:p w14:paraId="6832FAC6" w14:textId="77777777" w:rsidR="003F2D33" w:rsidRPr="00207C7E" w:rsidRDefault="003F2D33" w:rsidP="002A3235">
            <w:pPr>
              <w:widowControl/>
              <w:spacing w:line="270" w:lineRule="atLeast"/>
              <w:rPr>
                <w:rFonts w:cstheme="minorHAnsi"/>
                <w:sz w:val="21"/>
                <w:szCs w:val="21"/>
                <w:lang w:val="en-GB"/>
              </w:rPr>
            </w:pPr>
          </w:p>
          <w:p w14:paraId="06CB7D63" w14:textId="77777777" w:rsidR="003F2D33" w:rsidRPr="00207C7E" w:rsidRDefault="003F2D33" w:rsidP="002A3235">
            <w:pPr>
              <w:widowControl/>
              <w:spacing w:line="270" w:lineRule="atLeast"/>
              <w:rPr>
                <w:rFonts w:cstheme="minorHAnsi"/>
                <w:sz w:val="21"/>
                <w:szCs w:val="21"/>
                <w:lang w:val="en-GB"/>
              </w:rPr>
            </w:pPr>
          </w:p>
        </w:tc>
      </w:tr>
      <w:tr w:rsidR="003F2D33" w:rsidRPr="000412D1" w14:paraId="4F2D8CC4" w14:textId="77777777" w:rsidTr="002A3235">
        <w:tc>
          <w:tcPr>
            <w:tcW w:w="544" w:type="dxa"/>
            <w:shd w:val="clear" w:color="auto" w:fill="FF6600"/>
          </w:tcPr>
          <w:p w14:paraId="5E578CA9"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lastRenderedPageBreak/>
              <w:t>5</w:t>
            </w:r>
          </w:p>
        </w:tc>
        <w:tc>
          <w:tcPr>
            <w:tcW w:w="8508" w:type="dxa"/>
            <w:gridSpan w:val="2"/>
            <w:shd w:val="clear" w:color="auto" w:fill="FF6600"/>
          </w:tcPr>
          <w:p w14:paraId="5FBC203C"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How will you deal with the processing of personal data and intellectual property rights?</w:t>
            </w:r>
          </w:p>
        </w:tc>
      </w:tr>
      <w:tr w:rsidR="003F2D33" w:rsidRPr="000412D1" w14:paraId="465A6252" w14:textId="77777777" w:rsidTr="002A3235">
        <w:tc>
          <w:tcPr>
            <w:tcW w:w="544" w:type="dxa"/>
          </w:tcPr>
          <w:p w14:paraId="217E156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5.1</w:t>
            </w:r>
          </w:p>
        </w:tc>
        <w:tc>
          <w:tcPr>
            <w:tcW w:w="4036" w:type="dxa"/>
          </w:tcPr>
          <w:p w14:paraId="7D087805"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Will personal data be processed and/or stored during your project?</w:t>
            </w:r>
          </w:p>
          <w:p w14:paraId="48F142F7" w14:textId="77777777" w:rsidR="003F2D33" w:rsidRPr="00207C7E" w:rsidRDefault="003F2D33" w:rsidP="002A3235">
            <w:pPr>
              <w:widowControl/>
              <w:rPr>
                <w:rFonts w:cstheme="minorHAnsi"/>
                <w:sz w:val="21"/>
                <w:szCs w:val="21"/>
                <w:lang w:val="en-GB"/>
              </w:rPr>
            </w:pPr>
          </w:p>
          <w:p w14:paraId="6AA2CDD4" w14:textId="77777777" w:rsidR="003F2D33" w:rsidRPr="00207C7E" w:rsidRDefault="003F2D33" w:rsidP="002A3235">
            <w:pPr>
              <w:widowControl/>
              <w:rPr>
                <w:rFonts w:cstheme="minorHAnsi"/>
                <w:sz w:val="21"/>
                <w:szCs w:val="21"/>
                <w:lang w:val="en-GB"/>
              </w:rPr>
            </w:pPr>
          </w:p>
          <w:p w14:paraId="02BF1E87" w14:textId="77777777" w:rsidR="003F2D33" w:rsidRPr="00207C7E" w:rsidRDefault="003F2D33" w:rsidP="002A3235">
            <w:pPr>
              <w:widowControl/>
              <w:rPr>
                <w:rFonts w:cstheme="minorHAnsi"/>
                <w:b/>
                <w:bCs/>
                <w:sz w:val="21"/>
                <w:szCs w:val="21"/>
                <w:lang w:val="en-GB"/>
              </w:rPr>
            </w:pPr>
            <w:r w:rsidRPr="00207C7E">
              <w:rPr>
                <w:rFonts w:cstheme="minorHAnsi"/>
                <w:b/>
                <w:bCs/>
                <w:sz w:val="21"/>
                <w:szCs w:val="21"/>
                <w:lang w:val="en-GB"/>
              </w:rPr>
              <w:t>If yes, how will compliance with the legislation and regulations (of your institution) regarding personal data be ensured?</w:t>
            </w:r>
          </w:p>
        </w:tc>
        <w:tc>
          <w:tcPr>
            <w:tcW w:w="4472" w:type="dxa"/>
          </w:tcPr>
          <w:p w14:paraId="7902D2B8" w14:textId="77777777" w:rsidR="003F2D33" w:rsidRPr="00207C7E" w:rsidRDefault="00BE6BD5" w:rsidP="002A3235">
            <w:pPr>
              <w:widowControl/>
              <w:spacing w:line="270" w:lineRule="atLeast"/>
              <w:rPr>
                <w:rFonts w:cstheme="minorHAnsi"/>
                <w:sz w:val="21"/>
                <w:szCs w:val="21"/>
                <w:lang w:val="en-GB"/>
              </w:rPr>
            </w:pPr>
            <w:sdt>
              <w:sdtPr>
                <w:rPr>
                  <w:rFonts w:cstheme="minorHAnsi"/>
                  <w:sz w:val="24"/>
                  <w:szCs w:val="24"/>
                  <w:lang w:val="en-GB"/>
                </w:rPr>
                <w:id w:val="1152102930"/>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Ja    </w:t>
            </w:r>
            <w:sdt>
              <w:sdtPr>
                <w:rPr>
                  <w:rFonts w:cstheme="minorHAnsi"/>
                  <w:sz w:val="24"/>
                  <w:szCs w:val="24"/>
                  <w:lang w:val="en-GB"/>
                </w:rPr>
                <w:id w:val="-1092703428"/>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Nee</w:t>
            </w:r>
          </w:p>
          <w:p w14:paraId="7C5AC717" w14:textId="77777777" w:rsidR="003F2D33" w:rsidRPr="00207C7E" w:rsidRDefault="003F2D33" w:rsidP="002A3235">
            <w:pPr>
              <w:widowControl/>
              <w:spacing w:line="270" w:lineRule="atLeast"/>
              <w:rPr>
                <w:rFonts w:cstheme="minorHAnsi"/>
                <w:sz w:val="21"/>
                <w:szCs w:val="21"/>
                <w:lang w:val="en-GB"/>
              </w:rPr>
            </w:pPr>
          </w:p>
          <w:p w14:paraId="4194C3DA" w14:textId="77777777" w:rsidR="003F2D33" w:rsidRPr="00207C7E" w:rsidRDefault="003F2D33" w:rsidP="002A3235">
            <w:pPr>
              <w:widowControl/>
              <w:spacing w:line="270" w:lineRule="atLeast"/>
              <w:rPr>
                <w:rFonts w:cstheme="minorHAnsi"/>
                <w:sz w:val="21"/>
                <w:szCs w:val="21"/>
                <w:lang w:val="en-GB"/>
              </w:rPr>
            </w:pPr>
          </w:p>
          <w:p w14:paraId="032A5DD6" w14:textId="77777777" w:rsidR="003F2D33" w:rsidRPr="00207C7E" w:rsidRDefault="003F2D33" w:rsidP="002A3235">
            <w:pPr>
              <w:widowControl/>
              <w:spacing w:line="270" w:lineRule="atLeast"/>
              <w:rPr>
                <w:rFonts w:cstheme="minorHAnsi"/>
                <w:sz w:val="21"/>
                <w:szCs w:val="21"/>
                <w:lang w:val="en-GB"/>
              </w:rPr>
            </w:pPr>
          </w:p>
          <w:p w14:paraId="0B5E93D7"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If yes, </w:t>
            </w:r>
            <w:proofErr w:type="spellStart"/>
            <w:r w:rsidRPr="00207C7E">
              <w:rPr>
                <w:rFonts w:eastAsia="Calibri" w:cstheme="minorHAnsi"/>
                <w:i/>
                <w:iCs/>
                <w:color w:val="7F7F7F" w:themeColor="text1" w:themeTint="80"/>
                <w:sz w:val="20"/>
                <w:szCs w:val="20"/>
                <w:lang w:val="en-GB"/>
              </w:rPr>
              <w:t>Health~Holland</w:t>
            </w:r>
            <w:proofErr w:type="spellEnd"/>
            <w:r w:rsidRPr="00207C7E">
              <w:rPr>
                <w:rFonts w:eastAsia="Calibri" w:cstheme="minorHAnsi"/>
                <w:i/>
                <w:iCs/>
                <w:color w:val="7F7F7F" w:themeColor="text1" w:themeTint="80"/>
                <w:sz w:val="20"/>
                <w:szCs w:val="20"/>
                <w:lang w:val="en-GB"/>
              </w:rPr>
              <w:t xml:space="preserve"> strongly advises to seek advice with specialised personnel at your university or institution. When processing personal data, the </w:t>
            </w:r>
            <w:proofErr w:type="spellStart"/>
            <w:r w:rsidRPr="00207C7E">
              <w:rPr>
                <w:rFonts w:eastAsia="Calibri" w:cstheme="minorHAnsi"/>
                <w:i/>
                <w:iCs/>
                <w:color w:val="7F7F7F" w:themeColor="text1" w:themeTint="80"/>
                <w:sz w:val="20"/>
                <w:szCs w:val="20"/>
                <w:lang w:val="en-GB"/>
              </w:rPr>
              <w:t>Algemene</w:t>
            </w:r>
            <w:proofErr w:type="spellEnd"/>
            <w:r w:rsidRPr="00207C7E">
              <w:rPr>
                <w:rFonts w:eastAsia="Calibri" w:cstheme="minorHAnsi"/>
                <w:i/>
                <w:iCs/>
                <w:color w:val="7F7F7F" w:themeColor="text1" w:themeTint="80"/>
                <w:sz w:val="20"/>
                <w:szCs w:val="20"/>
                <w:lang w:val="en-GB"/>
              </w:rPr>
              <w:t xml:space="preserve"> </w:t>
            </w:r>
            <w:proofErr w:type="spellStart"/>
            <w:r w:rsidRPr="00207C7E">
              <w:rPr>
                <w:rFonts w:eastAsia="Calibri" w:cstheme="minorHAnsi"/>
                <w:i/>
                <w:iCs/>
                <w:color w:val="7F7F7F" w:themeColor="text1" w:themeTint="80"/>
                <w:sz w:val="20"/>
                <w:szCs w:val="20"/>
                <w:lang w:val="en-GB"/>
              </w:rPr>
              <w:t>verordening</w:t>
            </w:r>
            <w:proofErr w:type="spellEnd"/>
            <w:r w:rsidRPr="00207C7E">
              <w:rPr>
                <w:rFonts w:eastAsia="Calibri" w:cstheme="minorHAnsi"/>
                <w:i/>
                <w:iCs/>
                <w:color w:val="7F7F7F" w:themeColor="text1" w:themeTint="80"/>
                <w:sz w:val="20"/>
                <w:szCs w:val="20"/>
                <w:lang w:val="en-GB"/>
              </w:rPr>
              <w:t xml:space="preserve"> </w:t>
            </w:r>
            <w:proofErr w:type="spellStart"/>
            <w:r w:rsidRPr="00207C7E">
              <w:rPr>
                <w:rFonts w:eastAsia="Calibri" w:cstheme="minorHAnsi"/>
                <w:i/>
                <w:iCs/>
                <w:color w:val="7F7F7F" w:themeColor="text1" w:themeTint="80"/>
                <w:sz w:val="20"/>
                <w:szCs w:val="20"/>
                <w:lang w:val="en-GB"/>
              </w:rPr>
              <w:t>gegevensbescherming</w:t>
            </w:r>
            <w:proofErr w:type="spellEnd"/>
            <w:r w:rsidRPr="00207C7E">
              <w:rPr>
                <w:rFonts w:eastAsia="Calibri" w:cstheme="minorHAnsi"/>
                <w:i/>
                <w:iCs/>
                <w:color w:val="7F7F7F" w:themeColor="text1" w:themeTint="80"/>
                <w:sz w:val="20"/>
                <w:szCs w:val="20"/>
                <w:lang w:val="en-GB"/>
              </w:rPr>
              <w:t xml:space="preserve"> (AVG/GDPR) must be followed. </w:t>
            </w:r>
          </w:p>
        </w:tc>
      </w:tr>
      <w:tr w:rsidR="003F2D33" w:rsidRPr="000412D1" w14:paraId="0F45EC63" w14:textId="77777777" w:rsidTr="002A3235">
        <w:tc>
          <w:tcPr>
            <w:tcW w:w="544" w:type="dxa"/>
          </w:tcPr>
          <w:p w14:paraId="147AABA4"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5.2</w:t>
            </w:r>
          </w:p>
        </w:tc>
        <w:tc>
          <w:tcPr>
            <w:tcW w:w="4036" w:type="dxa"/>
          </w:tcPr>
          <w:p w14:paraId="41175E3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How will ownership of the data and intellectual property rights for the data be managed? </w:t>
            </w:r>
          </w:p>
        </w:tc>
        <w:tc>
          <w:tcPr>
            <w:tcW w:w="4472" w:type="dxa"/>
          </w:tcPr>
          <w:p w14:paraId="38852656" w14:textId="77777777" w:rsidR="003F2D33" w:rsidRPr="00207C7E" w:rsidRDefault="003F2D33" w:rsidP="002A3235">
            <w:pPr>
              <w:pStyle w:val="ListParagraph"/>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Specify who will be the owner of the data, i.e. who will hold the rights of access control.</w:t>
            </w:r>
          </w:p>
          <w:p w14:paraId="671C9558" w14:textId="77777777" w:rsidR="003F2D33" w:rsidRPr="00207C7E" w:rsidRDefault="003F2D33" w:rsidP="002A3235">
            <w:pPr>
              <w:pStyle w:val="ListParagraph"/>
              <w:widowControl/>
              <w:numPr>
                <w:ilvl w:val="0"/>
                <w:numId w:val="18"/>
              </w:numPr>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Ensure that in projects with multiple partners and multiple data owners, the consortium agreement includes arrangements for data access rights.</w:t>
            </w:r>
          </w:p>
          <w:p w14:paraId="4E9A4495" w14:textId="77777777" w:rsidR="003F2D33" w:rsidRPr="00207C7E" w:rsidRDefault="003F2D33" w:rsidP="002A3235">
            <w:pPr>
              <w:pStyle w:val="ListParagraph"/>
              <w:widowControl/>
              <w:numPr>
                <w:ilvl w:val="0"/>
                <w:numId w:val="18"/>
              </w:numPr>
              <w:spacing w:line="270" w:lineRule="atLeast"/>
              <w:rPr>
                <w:rFonts w:cstheme="minorHAnsi"/>
                <w:sz w:val="21"/>
                <w:szCs w:val="21"/>
                <w:lang w:val="en-GB"/>
              </w:rPr>
            </w:pPr>
            <w:r w:rsidRPr="00207C7E">
              <w:rPr>
                <w:rFonts w:eastAsia="Calibri" w:cstheme="minorHAnsi"/>
                <w:i/>
                <w:iCs/>
                <w:color w:val="7F7F7F" w:themeColor="text1" w:themeTint="80"/>
                <w:sz w:val="20"/>
                <w:szCs w:val="20"/>
                <w:lang w:val="en-GB"/>
              </w:rPr>
              <w:t>Indicate whether intellectual property rights apply. If so, specify which rights these are and how they will be handled.</w:t>
            </w:r>
          </w:p>
        </w:tc>
      </w:tr>
      <w:tr w:rsidR="003F2D33" w:rsidRPr="000412D1" w14:paraId="3BCA8F65" w14:textId="77777777" w:rsidTr="002A3235">
        <w:tc>
          <w:tcPr>
            <w:tcW w:w="9052" w:type="dxa"/>
            <w:gridSpan w:val="3"/>
          </w:tcPr>
          <w:p w14:paraId="088A46CB" w14:textId="77777777" w:rsidR="003F2D33" w:rsidRPr="00207C7E" w:rsidRDefault="003F2D33" w:rsidP="002A3235">
            <w:pPr>
              <w:widowControl/>
              <w:spacing w:line="270" w:lineRule="atLeast"/>
              <w:rPr>
                <w:rFonts w:cstheme="minorHAnsi"/>
                <w:sz w:val="21"/>
                <w:szCs w:val="21"/>
                <w:lang w:val="en-GB"/>
              </w:rPr>
            </w:pPr>
          </w:p>
        </w:tc>
      </w:tr>
      <w:tr w:rsidR="003F2D33" w:rsidRPr="000412D1" w14:paraId="31169B98" w14:textId="77777777" w:rsidTr="002A3235">
        <w:tc>
          <w:tcPr>
            <w:tcW w:w="544" w:type="dxa"/>
            <w:shd w:val="clear" w:color="auto" w:fill="FF6600"/>
          </w:tcPr>
          <w:p w14:paraId="64EBF1A0"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6</w:t>
            </w:r>
          </w:p>
        </w:tc>
        <w:tc>
          <w:tcPr>
            <w:tcW w:w="8508" w:type="dxa"/>
            <w:gridSpan w:val="2"/>
            <w:shd w:val="clear" w:color="auto" w:fill="FF6600"/>
          </w:tcPr>
          <w:p w14:paraId="4AA18275"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How and when will data be shared and preserved for the long term?</w:t>
            </w:r>
          </w:p>
        </w:tc>
      </w:tr>
      <w:tr w:rsidR="003F2D33" w:rsidRPr="000412D1" w14:paraId="5C0EA038" w14:textId="77777777" w:rsidTr="002A3235">
        <w:tc>
          <w:tcPr>
            <w:tcW w:w="544" w:type="dxa"/>
          </w:tcPr>
          <w:p w14:paraId="4B5BEEEF"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6.1</w:t>
            </w:r>
          </w:p>
        </w:tc>
        <w:tc>
          <w:tcPr>
            <w:tcW w:w="4036" w:type="dxa"/>
          </w:tcPr>
          <w:p w14:paraId="20EA231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How will data be selected for long-term preservation?</w:t>
            </w:r>
          </w:p>
          <w:p w14:paraId="514FE74A" w14:textId="77777777" w:rsidR="003F2D33" w:rsidRPr="00207C7E" w:rsidRDefault="003F2D33" w:rsidP="002A3235">
            <w:pPr>
              <w:widowControl/>
              <w:rPr>
                <w:rFonts w:cstheme="minorHAnsi"/>
                <w:sz w:val="21"/>
                <w:szCs w:val="21"/>
                <w:lang w:val="en-GB"/>
              </w:rPr>
            </w:pPr>
          </w:p>
          <w:p w14:paraId="0168F0DB" w14:textId="77777777" w:rsidR="003F2D33" w:rsidRPr="00207C7E" w:rsidRDefault="003F2D33" w:rsidP="002A3235">
            <w:pPr>
              <w:widowControl/>
              <w:rPr>
                <w:rFonts w:cstheme="minorHAnsi"/>
                <w:sz w:val="21"/>
                <w:szCs w:val="21"/>
                <w:lang w:val="en-GB"/>
              </w:rPr>
            </w:pPr>
          </w:p>
          <w:p w14:paraId="31ECB569" w14:textId="77777777" w:rsidR="003F2D33" w:rsidRPr="00207C7E" w:rsidRDefault="003F2D33" w:rsidP="002A3235">
            <w:pPr>
              <w:widowControl/>
              <w:rPr>
                <w:rFonts w:cstheme="minorHAnsi"/>
                <w:sz w:val="21"/>
                <w:szCs w:val="21"/>
                <w:lang w:val="en-GB"/>
              </w:rPr>
            </w:pPr>
          </w:p>
          <w:p w14:paraId="60F84B4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Clarification:</w:t>
            </w:r>
          </w:p>
          <w:p w14:paraId="306D72E5" w14:textId="77777777" w:rsidR="003F2D33" w:rsidRPr="00207C7E" w:rsidRDefault="003F2D33" w:rsidP="002A3235">
            <w:pPr>
              <w:widowControl/>
              <w:rPr>
                <w:rFonts w:cstheme="minorHAnsi"/>
                <w:sz w:val="21"/>
                <w:szCs w:val="21"/>
                <w:lang w:val="en-GB"/>
              </w:rPr>
            </w:pPr>
          </w:p>
        </w:tc>
        <w:tc>
          <w:tcPr>
            <w:tcW w:w="4472" w:type="dxa"/>
          </w:tcPr>
          <w:p w14:paraId="71DD99F9" w14:textId="77777777" w:rsidR="003F2D33" w:rsidRPr="00207C7E" w:rsidRDefault="00BE6BD5" w:rsidP="002A3235">
            <w:pPr>
              <w:widowControl/>
              <w:spacing w:line="270" w:lineRule="atLeast"/>
              <w:rPr>
                <w:rFonts w:cstheme="minorHAnsi"/>
                <w:sz w:val="21"/>
                <w:szCs w:val="21"/>
                <w:lang w:val="en-GB"/>
              </w:rPr>
            </w:pPr>
            <w:sdt>
              <w:sdtPr>
                <w:rPr>
                  <w:rFonts w:cstheme="minorHAnsi"/>
                  <w:sz w:val="24"/>
                  <w:szCs w:val="24"/>
                  <w:lang w:val="en-GB"/>
                </w:rPr>
                <w:id w:val="594666282"/>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All project data will be stored for a minimal period of 10 years</w:t>
            </w:r>
          </w:p>
          <w:p w14:paraId="5D68DD0B" w14:textId="77777777" w:rsidR="003F2D33" w:rsidRPr="00207C7E" w:rsidRDefault="00BE6BD5" w:rsidP="002A3235">
            <w:pPr>
              <w:widowControl/>
              <w:spacing w:line="270" w:lineRule="atLeast"/>
              <w:rPr>
                <w:rFonts w:cstheme="minorHAnsi"/>
                <w:sz w:val="21"/>
                <w:szCs w:val="21"/>
                <w:lang w:val="en-GB"/>
              </w:rPr>
            </w:pPr>
            <w:sdt>
              <w:sdtPr>
                <w:rPr>
                  <w:rFonts w:cstheme="minorHAnsi"/>
                  <w:sz w:val="24"/>
                  <w:szCs w:val="24"/>
                  <w:lang w:val="en-GB"/>
                </w:rPr>
                <w:id w:val="593282324"/>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 </w:t>
            </w:r>
          </w:p>
          <w:p w14:paraId="1AF4C4F1" w14:textId="77777777" w:rsidR="003F2D33" w:rsidRPr="00207C7E" w:rsidRDefault="003F2D33" w:rsidP="002A3235">
            <w:pPr>
              <w:widowControl/>
              <w:spacing w:line="270" w:lineRule="atLeast"/>
              <w:rPr>
                <w:rFonts w:cstheme="minorHAnsi"/>
                <w:sz w:val="21"/>
                <w:szCs w:val="21"/>
                <w:lang w:val="en-GB"/>
              </w:rPr>
            </w:pPr>
          </w:p>
          <w:p w14:paraId="3B341224"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color w:val="7F7F7F" w:themeColor="text1" w:themeTint="80"/>
                <w:sz w:val="20"/>
                <w:szCs w:val="20"/>
                <w:lang w:val="en-GB"/>
              </w:rPr>
              <w:t>Indicate which data must be preserved or destroyed due to contractual obligations, legal or regulatory requirements. Indicate how decisions will be made regarding which data will be preserved. Describe which data must be preserved for the long term.</w:t>
            </w:r>
          </w:p>
          <w:p w14:paraId="57A8B895"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7EBE0D3C" w14:textId="77777777" w:rsidR="003F2D33" w:rsidRPr="00207C7E" w:rsidRDefault="003F2D33" w:rsidP="002A3235">
            <w:pPr>
              <w:widowControl/>
              <w:spacing w:line="270" w:lineRule="atLeast"/>
              <w:rPr>
                <w:rFonts w:cstheme="minorHAnsi"/>
                <w:sz w:val="21"/>
                <w:szCs w:val="21"/>
                <w:lang w:val="en-GB"/>
              </w:rPr>
            </w:pPr>
            <w:proofErr w:type="spellStart"/>
            <w:r w:rsidRPr="00207C7E">
              <w:rPr>
                <w:rFonts w:eastAsia="Calibri" w:cstheme="minorHAnsi"/>
                <w:color w:val="7F7F7F" w:themeColor="text1" w:themeTint="80"/>
                <w:sz w:val="20"/>
                <w:szCs w:val="20"/>
                <w:lang w:val="en-GB"/>
              </w:rPr>
              <w:t>Health~Holland</w:t>
            </w:r>
            <w:proofErr w:type="spellEnd"/>
            <w:r w:rsidRPr="00207C7E">
              <w:rPr>
                <w:rFonts w:eastAsia="Calibri" w:cstheme="minorHAnsi"/>
                <w:color w:val="7F7F7F" w:themeColor="text1" w:themeTint="80"/>
                <w:sz w:val="20"/>
                <w:szCs w:val="20"/>
                <w:lang w:val="en-GB"/>
              </w:rPr>
              <w:t xml:space="preserve"> expects researchers to preserve the data resulting from projects it funds for at least ten years, unless legal provisions or disciplinary guidelines dictate otherwise.</w:t>
            </w:r>
          </w:p>
        </w:tc>
      </w:tr>
      <w:tr w:rsidR="003F2D33" w:rsidRPr="000412D1" w14:paraId="7E4FC4F2" w14:textId="77777777" w:rsidTr="002A3235">
        <w:tc>
          <w:tcPr>
            <w:tcW w:w="544" w:type="dxa"/>
          </w:tcPr>
          <w:p w14:paraId="3825741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6.2</w:t>
            </w:r>
          </w:p>
        </w:tc>
        <w:tc>
          <w:tcPr>
            <w:tcW w:w="4036" w:type="dxa"/>
          </w:tcPr>
          <w:p w14:paraId="0FE25CFC"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Are there reasons (legal, privacy, IP or safety) to restrict access to data when published, to limit which data is made public, or to not publish part of the data? </w:t>
            </w:r>
          </w:p>
          <w:p w14:paraId="7A15FAD9" w14:textId="77777777" w:rsidR="003F2D33" w:rsidRPr="00207C7E" w:rsidRDefault="003F2D33" w:rsidP="002A3235">
            <w:pPr>
              <w:widowControl/>
              <w:rPr>
                <w:rFonts w:cstheme="minorHAnsi"/>
                <w:sz w:val="21"/>
                <w:szCs w:val="21"/>
                <w:lang w:val="en-GB"/>
              </w:rPr>
            </w:pPr>
          </w:p>
          <w:p w14:paraId="384545BA" w14:textId="77777777" w:rsidR="003F2D33" w:rsidRPr="00207C7E" w:rsidRDefault="003F2D33" w:rsidP="002A3235">
            <w:pPr>
              <w:widowControl/>
              <w:rPr>
                <w:rFonts w:cstheme="minorHAnsi"/>
                <w:sz w:val="21"/>
                <w:szCs w:val="21"/>
                <w:lang w:val="en-GB"/>
              </w:rPr>
            </w:pPr>
            <w:r w:rsidRPr="00207C7E">
              <w:rPr>
                <w:rFonts w:cstheme="minorHAnsi"/>
                <w:b/>
                <w:bCs/>
                <w:sz w:val="21"/>
                <w:szCs w:val="21"/>
                <w:lang w:val="en-GB"/>
              </w:rPr>
              <w:t>If yes,</w:t>
            </w:r>
            <w:r w:rsidRPr="00207C7E">
              <w:rPr>
                <w:rFonts w:cstheme="minorHAnsi"/>
                <w:sz w:val="21"/>
                <w:szCs w:val="21"/>
                <w:lang w:val="en-GB"/>
              </w:rPr>
              <w:t xml:space="preserve"> clarify: </w:t>
            </w:r>
          </w:p>
          <w:p w14:paraId="5490C3D1" w14:textId="77777777" w:rsidR="003F2D33" w:rsidRPr="00207C7E" w:rsidRDefault="003F2D33" w:rsidP="002A3235">
            <w:pPr>
              <w:widowControl/>
              <w:rPr>
                <w:rFonts w:cstheme="minorHAnsi"/>
                <w:sz w:val="21"/>
                <w:szCs w:val="21"/>
                <w:lang w:val="en-GB"/>
              </w:rPr>
            </w:pPr>
          </w:p>
        </w:tc>
        <w:tc>
          <w:tcPr>
            <w:tcW w:w="4472" w:type="dxa"/>
          </w:tcPr>
          <w:p w14:paraId="50B4FB32" w14:textId="77777777" w:rsidR="003F2D33" w:rsidRPr="00207C7E" w:rsidRDefault="00BE6BD5" w:rsidP="002A3235">
            <w:pPr>
              <w:widowControl/>
              <w:spacing w:line="270" w:lineRule="atLeast"/>
              <w:rPr>
                <w:rFonts w:cstheme="minorHAnsi"/>
                <w:sz w:val="21"/>
                <w:szCs w:val="21"/>
                <w:lang w:val="en-GB"/>
              </w:rPr>
            </w:pPr>
            <w:sdt>
              <w:sdtPr>
                <w:rPr>
                  <w:rFonts w:cstheme="minorHAnsi"/>
                  <w:sz w:val="24"/>
                  <w:szCs w:val="24"/>
                  <w:lang w:val="en-GB"/>
                </w:rPr>
                <w:id w:val="-120692081"/>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Yes    </w:t>
            </w:r>
            <w:sdt>
              <w:sdtPr>
                <w:rPr>
                  <w:rFonts w:cstheme="minorHAnsi"/>
                  <w:sz w:val="24"/>
                  <w:szCs w:val="24"/>
                  <w:lang w:val="en-GB"/>
                </w:rPr>
                <w:id w:val="1370410377"/>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No</w:t>
            </w:r>
          </w:p>
          <w:p w14:paraId="4A1597F0" w14:textId="77777777" w:rsidR="003F2D33" w:rsidRPr="00207C7E" w:rsidRDefault="003F2D33" w:rsidP="002A3235">
            <w:pPr>
              <w:widowControl/>
              <w:spacing w:line="270" w:lineRule="atLeast"/>
              <w:rPr>
                <w:rFonts w:cstheme="minorHAnsi"/>
                <w:sz w:val="21"/>
                <w:szCs w:val="21"/>
                <w:lang w:val="en-GB"/>
              </w:rPr>
            </w:pPr>
          </w:p>
          <w:p w14:paraId="3972A5CF"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Indicate whether restrictions apply to reuse of the data. Should access to certain parts of the data be restricted or should a data sharing agreement be applied? Please explain how and why. Indicate which measures are taken to ensure that there are as few restrictions as possible, or none at all.</w:t>
            </w:r>
          </w:p>
        </w:tc>
      </w:tr>
      <w:tr w:rsidR="003F2D33" w:rsidRPr="000412D1" w14:paraId="458A8993" w14:textId="77777777" w:rsidTr="002A3235">
        <w:tc>
          <w:tcPr>
            <w:tcW w:w="544" w:type="dxa"/>
          </w:tcPr>
          <w:p w14:paraId="55437472"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6.3</w:t>
            </w:r>
          </w:p>
        </w:tc>
        <w:tc>
          <w:tcPr>
            <w:tcW w:w="4036" w:type="dxa"/>
          </w:tcPr>
          <w:p w14:paraId="17D70EE9"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Will conditions apply for the reuse of data?</w:t>
            </w:r>
          </w:p>
          <w:p w14:paraId="3063BDCA" w14:textId="77777777" w:rsidR="003F2D33" w:rsidRPr="00207C7E" w:rsidRDefault="003F2D33" w:rsidP="002A3235">
            <w:pPr>
              <w:widowControl/>
              <w:rPr>
                <w:rFonts w:cstheme="minorHAnsi"/>
                <w:sz w:val="21"/>
                <w:szCs w:val="21"/>
                <w:lang w:val="en-GB"/>
              </w:rPr>
            </w:pPr>
          </w:p>
          <w:p w14:paraId="7D74AA3F" w14:textId="77777777" w:rsidR="003F2D33" w:rsidRPr="00207C7E" w:rsidRDefault="003F2D33" w:rsidP="002A3235">
            <w:pPr>
              <w:widowControl/>
              <w:rPr>
                <w:rFonts w:cstheme="minorHAnsi"/>
                <w:sz w:val="21"/>
                <w:szCs w:val="21"/>
                <w:lang w:val="en-GB"/>
              </w:rPr>
            </w:pPr>
          </w:p>
          <w:p w14:paraId="7FB4381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Clarification: </w:t>
            </w:r>
          </w:p>
          <w:p w14:paraId="3FD9625D" w14:textId="77777777" w:rsidR="003F2D33" w:rsidRPr="00207C7E" w:rsidRDefault="003F2D33" w:rsidP="002A3235">
            <w:pPr>
              <w:widowControl/>
              <w:rPr>
                <w:rFonts w:cstheme="minorHAnsi"/>
                <w:sz w:val="21"/>
                <w:szCs w:val="21"/>
                <w:lang w:val="en-GB"/>
              </w:rPr>
            </w:pPr>
          </w:p>
        </w:tc>
        <w:tc>
          <w:tcPr>
            <w:tcW w:w="4472" w:type="dxa"/>
          </w:tcPr>
          <w:p w14:paraId="119F5BAF" w14:textId="77777777" w:rsidR="003F2D33" w:rsidRPr="00207C7E" w:rsidRDefault="00BE6BD5" w:rsidP="002A3235">
            <w:pPr>
              <w:widowControl/>
              <w:spacing w:line="270" w:lineRule="atLeast"/>
              <w:rPr>
                <w:rFonts w:cstheme="minorHAnsi"/>
                <w:sz w:val="21"/>
                <w:szCs w:val="21"/>
                <w:lang w:val="en-GB"/>
              </w:rPr>
            </w:pPr>
            <w:sdt>
              <w:sdtPr>
                <w:rPr>
                  <w:rFonts w:cstheme="minorHAnsi"/>
                  <w:sz w:val="24"/>
                  <w:szCs w:val="24"/>
                  <w:lang w:val="en-GB"/>
                </w:rPr>
                <w:id w:val="1599206418"/>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All project data will be made freely available</w:t>
            </w:r>
          </w:p>
          <w:p w14:paraId="298D1082" w14:textId="77777777" w:rsidR="003F2D33" w:rsidRPr="00207C7E" w:rsidRDefault="00BE6BD5" w:rsidP="002A3235">
            <w:pPr>
              <w:widowControl/>
              <w:spacing w:line="270" w:lineRule="atLeast"/>
              <w:rPr>
                <w:rFonts w:cstheme="minorHAnsi"/>
                <w:sz w:val="21"/>
                <w:szCs w:val="21"/>
                <w:lang w:val="en-GB"/>
              </w:rPr>
            </w:pPr>
            <w:sdt>
              <w:sdtPr>
                <w:rPr>
                  <w:rFonts w:cstheme="minorHAnsi"/>
                  <w:sz w:val="24"/>
                  <w:szCs w:val="24"/>
                  <w:lang w:val="en-GB"/>
                </w:rPr>
                <w:id w:val="-834374554"/>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w:t>
            </w:r>
          </w:p>
          <w:p w14:paraId="23BF0D17" w14:textId="77777777" w:rsidR="003F2D33" w:rsidRPr="00207C7E" w:rsidRDefault="003F2D33" w:rsidP="002A3235">
            <w:pPr>
              <w:widowControl/>
              <w:spacing w:line="270" w:lineRule="atLeast"/>
              <w:rPr>
                <w:rFonts w:cstheme="minorHAnsi"/>
                <w:sz w:val="21"/>
                <w:szCs w:val="21"/>
                <w:lang w:val="en-GB"/>
              </w:rPr>
            </w:pPr>
          </w:p>
          <w:p w14:paraId="7365F83B" w14:textId="77777777" w:rsidR="003F2D33" w:rsidRPr="00207C7E" w:rsidRDefault="003F2D33" w:rsidP="002A3235">
            <w:pPr>
              <w:widowControl/>
              <w:spacing w:line="270" w:lineRule="atLeast"/>
              <w:rPr>
                <w:rFonts w:cstheme="minorHAnsi"/>
                <w:sz w:val="21"/>
                <w:szCs w:val="21"/>
                <w:lang w:val="en-GB"/>
              </w:rPr>
            </w:pPr>
          </w:p>
          <w:p w14:paraId="29F0D736"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Specify which data will be made available for reuse. This selection may differ from the data preserved, e.g. if the data are too large to be fully stored in a repository, or if reuse is prohibited.</w:t>
            </w:r>
          </w:p>
          <w:p w14:paraId="177CFC20"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0E1125F"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Research data must be made as openly available for reuse as possible. </w:t>
            </w:r>
            <w:proofErr w:type="spellStart"/>
            <w:r w:rsidRPr="00207C7E">
              <w:rPr>
                <w:rFonts w:eastAsia="Calibri" w:cstheme="minorHAnsi"/>
                <w:b/>
                <w:bCs/>
                <w:i/>
                <w:iCs/>
                <w:color w:val="7F7F7F" w:themeColor="text1" w:themeTint="80"/>
                <w:sz w:val="20"/>
                <w:szCs w:val="20"/>
                <w:lang w:val="en-GB"/>
              </w:rPr>
              <w:t>Health~Holland</w:t>
            </w:r>
            <w:proofErr w:type="spellEnd"/>
            <w:r w:rsidRPr="00207C7E">
              <w:rPr>
                <w:rFonts w:eastAsia="Calibri" w:cstheme="minorHAnsi"/>
                <w:b/>
                <w:bCs/>
                <w:i/>
                <w:iCs/>
                <w:color w:val="7F7F7F" w:themeColor="text1" w:themeTint="80"/>
                <w:sz w:val="20"/>
                <w:szCs w:val="20"/>
                <w:lang w:val="en-GB"/>
              </w:rPr>
              <w:t xml:space="preserve"> requires that at least the data underlying scientific publications be made available at the time of publication, unless there are valid reasons not to. </w:t>
            </w:r>
            <w:r w:rsidRPr="00207C7E">
              <w:rPr>
                <w:rFonts w:eastAsia="Calibri" w:cstheme="minorHAnsi"/>
                <w:i/>
                <w:iCs/>
                <w:color w:val="7F7F7F" w:themeColor="text1" w:themeTint="80"/>
                <w:sz w:val="20"/>
                <w:szCs w:val="20"/>
                <w:lang w:val="en-GB"/>
              </w:rPr>
              <w:t>The guiding principle is: “open if possible, protected if necessary.” Privacy, public safety, ethical restrictions, property rights, and commercial interests are taken into account.</w:t>
            </w:r>
            <w:r w:rsidRPr="00207C7E">
              <w:rPr>
                <w:rFonts w:eastAsia="Calibri" w:cstheme="minorHAnsi"/>
                <w:color w:val="7F7F7F" w:themeColor="text1" w:themeTint="80"/>
                <w:sz w:val="20"/>
                <w:szCs w:val="20"/>
                <w:lang w:val="en-GB"/>
              </w:rPr>
              <w:t xml:space="preserve"> </w:t>
            </w:r>
          </w:p>
        </w:tc>
      </w:tr>
      <w:tr w:rsidR="003F2D33" w:rsidRPr="000412D1" w14:paraId="32645ADC" w14:textId="77777777" w:rsidTr="002A3235">
        <w:tc>
          <w:tcPr>
            <w:tcW w:w="544" w:type="dxa"/>
          </w:tcPr>
          <w:p w14:paraId="6ECC95AE"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lastRenderedPageBreak/>
              <w:t>6.4</w:t>
            </w:r>
          </w:p>
        </w:tc>
        <w:tc>
          <w:tcPr>
            <w:tcW w:w="4036" w:type="dxa"/>
          </w:tcPr>
          <w:p w14:paraId="399726C7"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When will the data be made available for reuse and how long will they be available?</w:t>
            </w:r>
          </w:p>
          <w:p w14:paraId="76B76FCA" w14:textId="77777777" w:rsidR="003F2D33" w:rsidRPr="00207C7E" w:rsidRDefault="003F2D33" w:rsidP="002A3235">
            <w:pPr>
              <w:widowControl/>
              <w:rPr>
                <w:rFonts w:cstheme="minorHAnsi"/>
                <w:sz w:val="21"/>
                <w:szCs w:val="21"/>
                <w:lang w:val="en-GB"/>
              </w:rPr>
            </w:pPr>
          </w:p>
          <w:p w14:paraId="76488DDE" w14:textId="77777777" w:rsidR="003F2D33" w:rsidRPr="00207C7E" w:rsidRDefault="003F2D33" w:rsidP="002A3235">
            <w:pPr>
              <w:widowControl/>
              <w:rPr>
                <w:rFonts w:cstheme="minorHAnsi"/>
                <w:sz w:val="21"/>
                <w:szCs w:val="21"/>
                <w:lang w:val="en-GB"/>
              </w:rPr>
            </w:pPr>
          </w:p>
          <w:p w14:paraId="587776A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Clarification:</w:t>
            </w:r>
          </w:p>
          <w:p w14:paraId="7A0FF25B" w14:textId="77777777" w:rsidR="003F2D33" w:rsidRPr="00207C7E" w:rsidRDefault="003F2D33" w:rsidP="002A3235">
            <w:pPr>
              <w:widowControl/>
              <w:rPr>
                <w:rFonts w:cstheme="minorHAnsi"/>
                <w:sz w:val="21"/>
                <w:szCs w:val="21"/>
                <w:lang w:val="en-GB"/>
              </w:rPr>
            </w:pPr>
          </w:p>
        </w:tc>
        <w:tc>
          <w:tcPr>
            <w:tcW w:w="4472" w:type="dxa"/>
          </w:tcPr>
          <w:p w14:paraId="50D17967" w14:textId="77777777" w:rsidR="003F2D33" w:rsidRPr="00207C7E" w:rsidRDefault="00BE6BD5"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911699096"/>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publication</w:t>
            </w:r>
          </w:p>
          <w:p w14:paraId="0F2B5749" w14:textId="77777777" w:rsidR="003F2D33" w:rsidRPr="00207C7E" w:rsidRDefault="00BE6BD5"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1573774929"/>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project completion</w:t>
            </w:r>
          </w:p>
          <w:p w14:paraId="0CC05075" w14:textId="77777777" w:rsidR="003F2D33" w:rsidRPr="00207C7E" w:rsidRDefault="00BE6BD5" w:rsidP="002A3235">
            <w:pPr>
              <w:widowControl/>
              <w:spacing w:line="270" w:lineRule="atLeast"/>
              <w:rPr>
                <w:rFonts w:eastAsia="Calibri" w:cstheme="minorHAnsi"/>
                <w:color w:val="000000"/>
                <w:sz w:val="21"/>
                <w:szCs w:val="21"/>
                <w:lang w:val="en-GB"/>
              </w:rPr>
            </w:pPr>
            <w:sdt>
              <w:sdtPr>
                <w:rPr>
                  <w:rFonts w:eastAsia="Calibri" w:cstheme="minorHAnsi"/>
                  <w:color w:val="000000"/>
                  <w:sz w:val="24"/>
                  <w:szCs w:val="24"/>
                  <w:lang w:val="en-GB"/>
                </w:rPr>
                <w:id w:val="466087675"/>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project (under embargo) </w:t>
            </w:r>
          </w:p>
          <w:p w14:paraId="48DB502D" w14:textId="77777777" w:rsidR="003F2D33" w:rsidRPr="00207C7E" w:rsidRDefault="003F2D33" w:rsidP="002A3235">
            <w:pPr>
              <w:widowControl/>
              <w:spacing w:line="270" w:lineRule="atLeast"/>
              <w:rPr>
                <w:rFonts w:cstheme="minorHAnsi"/>
                <w:sz w:val="21"/>
                <w:szCs w:val="21"/>
                <w:lang w:val="en-GB"/>
              </w:rPr>
            </w:pPr>
          </w:p>
          <w:p w14:paraId="209FA69E"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Explain when the data will be made available. Specify why there may be an embargo and how long it should last. Indicate whether you will claim exclusive use of the data, and if so, why and for how long. Indicate whether data sharing will be postponed or limited, for example for publication, intellectual property protection, or patent application.</w:t>
            </w:r>
          </w:p>
          <w:p w14:paraId="27C7ADD4" w14:textId="77777777" w:rsidR="003F2D33" w:rsidRPr="00207C7E" w:rsidRDefault="003F2D33" w:rsidP="002A3235">
            <w:pPr>
              <w:widowControl/>
              <w:spacing w:line="270" w:lineRule="atLeast"/>
              <w:rPr>
                <w:rFonts w:eastAsia="Calibri" w:cstheme="minorHAnsi"/>
                <w:b/>
                <w:bCs/>
                <w:i/>
                <w:iCs/>
                <w:color w:val="7F7F7F" w:themeColor="text1" w:themeTint="80"/>
                <w:sz w:val="20"/>
                <w:szCs w:val="20"/>
                <w:lang w:val="en-GB"/>
              </w:rPr>
            </w:pPr>
            <w:proofErr w:type="spellStart"/>
            <w:r w:rsidRPr="00207C7E">
              <w:rPr>
                <w:rFonts w:eastAsia="Calibri" w:cstheme="minorHAnsi"/>
                <w:b/>
                <w:bCs/>
                <w:i/>
                <w:iCs/>
                <w:color w:val="7F7F7F" w:themeColor="text1" w:themeTint="80"/>
                <w:sz w:val="20"/>
                <w:szCs w:val="20"/>
                <w:lang w:val="en-GB"/>
              </w:rPr>
              <w:t>Health~Holland</w:t>
            </w:r>
            <w:proofErr w:type="spellEnd"/>
            <w:r w:rsidRPr="00207C7E">
              <w:rPr>
                <w:rFonts w:eastAsia="Calibri" w:cstheme="minorHAnsi"/>
                <w:b/>
                <w:bCs/>
                <w:i/>
                <w:iCs/>
                <w:color w:val="7F7F7F" w:themeColor="text1" w:themeTint="80"/>
                <w:sz w:val="20"/>
                <w:szCs w:val="20"/>
                <w:lang w:val="en-GB"/>
              </w:rPr>
              <w:t xml:space="preserve"> requires that at least the data underlying scientific publications be made available at the time of publication, unless there are valid reasons not to. </w:t>
            </w:r>
          </w:p>
        </w:tc>
      </w:tr>
      <w:tr w:rsidR="003F2D33" w:rsidRPr="000412D1" w14:paraId="04F82E22" w14:textId="77777777" w:rsidTr="002A3235">
        <w:tc>
          <w:tcPr>
            <w:tcW w:w="544" w:type="dxa"/>
          </w:tcPr>
          <w:p w14:paraId="4EFE7047"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6.5</w:t>
            </w:r>
          </w:p>
        </w:tc>
        <w:tc>
          <w:tcPr>
            <w:tcW w:w="4036" w:type="dxa"/>
          </w:tcPr>
          <w:p w14:paraId="12264324"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In which repository will the data be archived and made available for reuse, and under which license?</w:t>
            </w:r>
          </w:p>
        </w:tc>
        <w:tc>
          <w:tcPr>
            <w:tcW w:w="4472" w:type="dxa"/>
          </w:tcPr>
          <w:p w14:paraId="60EA6C68" w14:textId="77777777" w:rsidR="003F2D33" w:rsidRPr="00207C7E" w:rsidRDefault="003F2D33" w:rsidP="002A3235">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Indicate where the data will be stored and made available for reuse. </w:t>
            </w:r>
            <w:r>
              <w:fldChar w:fldCharType="begin"/>
            </w:r>
            <w:r w:rsidRPr="000412D1">
              <w:rPr>
                <w:lang w:val="en-US"/>
              </w:rPr>
              <w:instrText>HYPERLINK "https://repositoryfinder.datacite.org/"</w:instrText>
            </w:r>
            <w:r>
              <w:fldChar w:fldCharType="separate"/>
            </w:r>
            <w:r w:rsidRPr="00207C7E">
              <w:rPr>
                <w:rStyle w:val="Hyperlink"/>
                <w:rFonts w:eastAsia="Calibri" w:cstheme="minorHAnsi"/>
                <w:i/>
                <w:iCs/>
                <w:color w:val="7F7FFF" w:themeColor="hyperlink" w:themeTint="80"/>
                <w:sz w:val="20"/>
                <w:szCs w:val="20"/>
                <w:lang w:val="en-GB"/>
              </w:rPr>
              <w:t>Repository Finder</w:t>
            </w:r>
            <w:r>
              <w:fldChar w:fldCharType="end"/>
            </w:r>
            <w:r w:rsidRPr="00207C7E">
              <w:rPr>
                <w:rFonts w:cstheme="minorHAnsi"/>
                <w:i/>
                <w:iCs/>
                <w:sz w:val="24"/>
                <w:szCs w:val="24"/>
                <w:lang w:val="en-GB"/>
              </w:rPr>
              <w:t xml:space="preserve"> </w:t>
            </w:r>
            <w:r w:rsidRPr="00207C7E">
              <w:rPr>
                <w:rFonts w:eastAsia="Calibri" w:cstheme="minorHAnsi"/>
                <w:i/>
                <w:iCs/>
                <w:color w:val="7F7F7F" w:themeColor="text1" w:themeTint="80"/>
                <w:sz w:val="20"/>
                <w:szCs w:val="20"/>
                <w:lang w:val="en-GB"/>
              </w:rPr>
              <w:t>may help you find a suitable repository for your research data.</w:t>
            </w:r>
          </w:p>
          <w:p w14:paraId="1C4DB1B1" w14:textId="77777777" w:rsidR="003F2D33" w:rsidRPr="00207C7E" w:rsidRDefault="003F2D33" w:rsidP="002A3235">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Indicate whether a persistent identifier will be used. Normally, a trusted repository provides a persistent identifier.</w:t>
            </w:r>
          </w:p>
          <w:p w14:paraId="6BA699F5" w14:textId="77777777" w:rsidR="003F2D33" w:rsidRPr="00207C7E" w:rsidRDefault="003F2D33" w:rsidP="002A3235">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Specify under which license the data may be reused. See the commonly used </w:t>
            </w:r>
            <w:r>
              <w:fldChar w:fldCharType="begin"/>
            </w:r>
            <w:r w:rsidRPr="000412D1">
              <w:rPr>
                <w:lang w:val="en-US"/>
              </w:rPr>
              <w:instrText>HYPERLINK "https://creativecommons.org/licenses/?lang=nl"</w:instrText>
            </w:r>
            <w:r>
              <w:fldChar w:fldCharType="separate"/>
            </w:r>
            <w:r w:rsidRPr="00207C7E">
              <w:rPr>
                <w:rStyle w:val="Hyperlink"/>
                <w:rFonts w:eastAsia="Calibri" w:cstheme="minorHAnsi"/>
                <w:i/>
                <w:iCs/>
                <w:color w:val="7F7FFF" w:themeColor="hyperlink" w:themeTint="80"/>
                <w:sz w:val="20"/>
                <w:szCs w:val="20"/>
                <w:lang w:val="en-GB"/>
              </w:rPr>
              <w:t>Creative Commons-licences</w:t>
            </w:r>
            <w:r>
              <w:fldChar w:fldCharType="end"/>
            </w:r>
            <w:r w:rsidRPr="00207C7E">
              <w:rPr>
                <w:rFonts w:eastAsia="Calibri" w:cstheme="minorHAnsi"/>
                <w:i/>
                <w:iCs/>
                <w:color w:val="7F7F7F" w:themeColor="text1" w:themeTint="80"/>
                <w:sz w:val="20"/>
                <w:szCs w:val="20"/>
                <w:lang w:val="en-GB"/>
              </w:rPr>
              <w:t>.</w:t>
            </w:r>
          </w:p>
          <w:p w14:paraId="716D30DB" w14:textId="77777777" w:rsidR="003F2D33" w:rsidRPr="00207C7E" w:rsidRDefault="003F2D33" w:rsidP="002A3235">
            <w:pPr>
              <w:pStyle w:val="ListParagraph"/>
              <w:widowControl/>
              <w:numPr>
                <w:ilvl w:val="0"/>
                <w:numId w:val="19"/>
              </w:numPr>
              <w:spacing w:line="270" w:lineRule="atLeast"/>
              <w:rPr>
                <w:rFonts w:cstheme="minorHAnsi"/>
                <w:sz w:val="21"/>
                <w:szCs w:val="21"/>
                <w:lang w:val="en-GB"/>
              </w:rPr>
            </w:pPr>
            <w:r w:rsidRPr="00207C7E">
              <w:rPr>
                <w:rFonts w:eastAsia="Calibri" w:cstheme="minorHAnsi"/>
                <w:i/>
                <w:iCs/>
                <w:color w:val="7F7F7F" w:themeColor="text1" w:themeTint="80"/>
                <w:sz w:val="20"/>
                <w:szCs w:val="20"/>
                <w:lang w:val="en-GB"/>
              </w:rPr>
              <w:t xml:space="preserve">Indicate whether the repository is certified. If no certified repositories are available or suitable, </w:t>
            </w:r>
            <w:proofErr w:type="spellStart"/>
            <w:r w:rsidRPr="00207C7E">
              <w:rPr>
                <w:rFonts w:eastAsia="Calibri" w:cstheme="minorHAnsi"/>
                <w:i/>
                <w:iCs/>
                <w:color w:val="7F7F7F" w:themeColor="text1" w:themeTint="80"/>
                <w:sz w:val="20"/>
                <w:szCs w:val="20"/>
                <w:lang w:val="en-GB"/>
              </w:rPr>
              <w:t>Health~Holland</w:t>
            </w:r>
            <w:proofErr w:type="spellEnd"/>
            <w:r w:rsidRPr="00207C7E">
              <w:rPr>
                <w:rFonts w:eastAsia="Calibri" w:cstheme="minorHAnsi"/>
                <w:i/>
                <w:iCs/>
                <w:color w:val="7F7F7F" w:themeColor="text1" w:themeTint="80"/>
                <w:sz w:val="20"/>
                <w:szCs w:val="20"/>
                <w:lang w:val="en-GB"/>
              </w:rPr>
              <w:t xml:space="preserve"> advises to follow these minimum selection criteria: use of persistent identifiers; use of widely accepted metadata standards; public availability of information; conditions under which the data are made accessible are clearly specified using open and </w:t>
            </w:r>
            <w:r w:rsidRPr="00207C7E">
              <w:rPr>
                <w:rFonts w:eastAsia="Calibri" w:cstheme="minorHAnsi"/>
                <w:i/>
                <w:iCs/>
                <w:color w:val="7F7F7F" w:themeColor="text1" w:themeTint="80"/>
                <w:sz w:val="20"/>
                <w:szCs w:val="20"/>
                <w:lang w:val="en-GB"/>
              </w:rPr>
              <w:lastRenderedPageBreak/>
              <w:t>standard access protocols; availability of license information; guarantee that data and metadata remain available in the long term.</w:t>
            </w:r>
            <w:r w:rsidRPr="00207C7E">
              <w:rPr>
                <w:rFonts w:eastAsia="Calibri" w:cstheme="minorHAnsi"/>
                <w:color w:val="7F7F7F" w:themeColor="text1" w:themeTint="80"/>
                <w:sz w:val="20"/>
                <w:szCs w:val="20"/>
                <w:lang w:val="en-GB"/>
              </w:rPr>
              <w:t xml:space="preserve"> </w:t>
            </w:r>
          </w:p>
        </w:tc>
      </w:tr>
      <w:tr w:rsidR="003F2D33" w:rsidRPr="00207C7E" w14:paraId="3CF87EBA" w14:textId="77777777" w:rsidTr="002A3235">
        <w:tc>
          <w:tcPr>
            <w:tcW w:w="544" w:type="dxa"/>
          </w:tcPr>
          <w:p w14:paraId="400E897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lastRenderedPageBreak/>
              <w:t>6.6</w:t>
            </w:r>
          </w:p>
        </w:tc>
        <w:tc>
          <w:tcPr>
            <w:tcW w:w="4036" w:type="dxa"/>
          </w:tcPr>
          <w:p w14:paraId="08BCA680" w14:textId="77777777" w:rsidR="003F2D33" w:rsidRPr="00207C7E" w:rsidRDefault="003F2D33" w:rsidP="002A3235">
            <w:pPr>
              <w:widowControl/>
              <w:rPr>
                <w:rFonts w:eastAsia="Calibri" w:cstheme="minorHAnsi"/>
                <w:sz w:val="21"/>
                <w:szCs w:val="21"/>
                <w:lang w:val="en-GB"/>
              </w:rPr>
            </w:pPr>
            <w:r w:rsidRPr="00207C7E">
              <w:rPr>
                <w:rFonts w:eastAsia="Calibri" w:cstheme="minorHAnsi"/>
                <w:sz w:val="21"/>
                <w:szCs w:val="21"/>
                <w:lang w:val="en-GB"/>
              </w:rPr>
              <w:t>Indicate whether potential users need specific tools or software to access, interpret, and (re)use the data.</w:t>
            </w:r>
          </w:p>
        </w:tc>
        <w:tc>
          <w:tcPr>
            <w:tcW w:w="4472" w:type="dxa"/>
          </w:tcPr>
          <w:p w14:paraId="484C312D"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Indicate whether specific tools or software (e.g. scripts, codes, or algorithms developed during the project) are needed to access or reuse the data, and explain how these will be made available. </w:t>
            </w:r>
          </w:p>
          <w:p w14:paraId="2E07596D"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6AFE6869"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Consider the sustainability of the software needed to access and interpret the data. See also the </w:t>
            </w:r>
            <w:hyperlink r:id="rId18" w:history="1">
              <w:r w:rsidRPr="00207C7E">
                <w:rPr>
                  <w:rStyle w:val="Hyperlink"/>
                  <w:rFonts w:eastAsia="Calibri" w:cstheme="minorHAnsi"/>
                  <w:i/>
                  <w:iCs/>
                  <w:color w:val="7F7FFF" w:themeColor="hyperlink" w:themeTint="80"/>
                  <w:sz w:val="20"/>
                  <w:szCs w:val="20"/>
                  <w:lang w:val="en-GB"/>
                </w:rPr>
                <w:t>Five Recommendations for FAIR Software.</w:t>
              </w:r>
            </w:hyperlink>
          </w:p>
        </w:tc>
      </w:tr>
      <w:tr w:rsidR="003F2D33" w:rsidRPr="00207C7E" w14:paraId="5B7025F4" w14:textId="77777777" w:rsidTr="002A3235">
        <w:tc>
          <w:tcPr>
            <w:tcW w:w="9052" w:type="dxa"/>
            <w:gridSpan w:val="3"/>
          </w:tcPr>
          <w:p w14:paraId="242285B5" w14:textId="77777777" w:rsidR="003F2D33" w:rsidRPr="00207C7E" w:rsidRDefault="003F2D33" w:rsidP="002A3235">
            <w:pPr>
              <w:widowControl/>
              <w:spacing w:line="270" w:lineRule="atLeast"/>
              <w:rPr>
                <w:rFonts w:cstheme="minorHAnsi"/>
                <w:sz w:val="24"/>
                <w:szCs w:val="24"/>
                <w:lang w:val="en-GB"/>
              </w:rPr>
            </w:pPr>
          </w:p>
        </w:tc>
      </w:tr>
      <w:tr w:rsidR="003F2D33" w:rsidRPr="00207C7E" w14:paraId="28283D6B" w14:textId="77777777" w:rsidTr="002A3235">
        <w:tc>
          <w:tcPr>
            <w:tcW w:w="544" w:type="dxa"/>
            <w:shd w:val="clear" w:color="auto" w:fill="FF6600"/>
          </w:tcPr>
          <w:p w14:paraId="786CDA21"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7</w:t>
            </w:r>
          </w:p>
        </w:tc>
        <w:tc>
          <w:tcPr>
            <w:tcW w:w="8508" w:type="dxa"/>
            <w:gridSpan w:val="2"/>
            <w:shd w:val="clear" w:color="auto" w:fill="FF6600"/>
          </w:tcPr>
          <w:p w14:paraId="02F911B0"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 xml:space="preserve">Data management costs </w:t>
            </w:r>
          </w:p>
        </w:tc>
      </w:tr>
      <w:tr w:rsidR="003F2D33" w:rsidRPr="000412D1" w14:paraId="708608FF" w14:textId="77777777" w:rsidTr="002A3235">
        <w:tc>
          <w:tcPr>
            <w:tcW w:w="544" w:type="dxa"/>
          </w:tcPr>
          <w:p w14:paraId="2AC8F95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7.1</w:t>
            </w:r>
          </w:p>
        </w:tc>
        <w:tc>
          <w:tcPr>
            <w:tcW w:w="4036" w:type="dxa"/>
          </w:tcPr>
          <w:p w14:paraId="7B12ED79"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What resources (including financial resources and time) will be used for data management during and after the project to ensure that the data are FAIR (Findable, Accessible, Interoperable, and Reusable)?</w:t>
            </w:r>
          </w:p>
          <w:p w14:paraId="202D3DDC" w14:textId="77777777" w:rsidR="003F2D33" w:rsidRPr="00207C7E" w:rsidRDefault="003F2D33" w:rsidP="002A3235">
            <w:pPr>
              <w:widowControl/>
              <w:rPr>
                <w:rFonts w:cstheme="minorHAnsi"/>
                <w:sz w:val="21"/>
                <w:szCs w:val="21"/>
                <w:lang w:val="en-GB"/>
              </w:rPr>
            </w:pPr>
          </w:p>
        </w:tc>
        <w:tc>
          <w:tcPr>
            <w:tcW w:w="4472" w:type="dxa"/>
          </w:tcPr>
          <w:p w14:paraId="02AAE0FD"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Explain how the necessary resources (e.g. time) to prepare the data for sharing/storage (data curation) have been included. Indicate whether additional resources are needed to prepare the data for storage or to cover possible costs of data storage. If yes, specify how much is needed and how these costs will be covered.</w:t>
            </w:r>
          </w:p>
        </w:tc>
      </w:tr>
    </w:tbl>
    <w:p w14:paraId="61141C98"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b/>
          <w:sz w:val="21"/>
          <w:szCs w:val="21"/>
          <w:lang w:val="en-GB"/>
        </w:rPr>
      </w:pPr>
      <w:r w:rsidRPr="00207C7E">
        <w:rPr>
          <w:rFonts w:asciiTheme="minorHAnsi" w:hAnsiTheme="minorHAnsi" w:cstheme="minorHAnsi"/>
          <w:b/>
          <w:sz w:val="21"/>
          <w:szCs w:val="21"/>
          <w:lang w:val="en-GB"/>
        </w:rPr>
        <w:br w:type="textWrapping" w:clear="all"/>
      </w:r>
    </w:p>
    <w:p w14:paraId="5B99CAA9"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sz w:val="21"/>
          <w:szCs w:val="21"/>
          <w:lang w:val="en-GB"/>
        </w:rPr>
      </w:pPr>
    </w:p>
    <w:p w14:paraId="36008E43"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sz w:val="21"/>
          <w:szCs w:val="21"/>
          <w:lang w:val="en-GB"/>
        </w:rPr>
      </w:pPr>
    </w:p>
    <w:p w14:paraId="367FBE42" w14:textId="77777777" w:rsidR="00004D6C" w:rsidRPr="006105C2" w:rsidRDefault="00004D6C" w:rsidP="00483024">
      <w:pPr>
        <w:widowControl/>
        <w:tabs>
          <w:tab w:val="num" w:pos="400"/>
        </w:tabs>
        <w:overflowPunct/>
        <w:autoSpaceDE/>
        <w:autoSpaceDN/>
        <w:adjustRightInd/>
        <w:ind w:left="400" w:hanging="400"/>
        <w:textAlignment w:val="auto"/>
        <w:rPr>
          <w:rFonts w:asciiTheme="minorHAnsi" w:hAnsiTheme="minorHAnsi" w:cstheme="minorHAnsi"/>
          <w:sz w:val="21"/>
          <w:szCs w:val="21"/>
          <w:lang w:val="en-US"/>
        </w:rPr>
      </w:pPr>
    </w:p>
    <w:sectPr w:rsidR="00004D6C" w:rsidRPr="006105C2" w:rsidSect="00FC0B9A">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7E69" w14:textId="77777777" w:rsidR="00A171D8" w:rsidRDefault="00A171D8">
      <w:r>
        <w:separator/>
      </w:r>
    </w:p>
  </w:endnote>
  <w:endnote w:type="continuationSeparator" w:id="0">
    <w:p w14:paraId="21A3A447" w14:textId="77777777" w:rsidR="00A171D8" w:rsidRDefault="00A1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ollandSans">
    <w:altName w:val="Calibri"/>
    <w:charset w:val="00"/>
    <w:family w:val="auto"/>
    <w:pitch w:val="variable"/>
    <w:sig w:usb0="A00002E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86F3" w14:textId="77777777" w:rsidR="000412D1" w:rsidRDefault="00041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978587"/>
      <w:docPartObj>
        <w:docPartGallery w:val="Page Numbers (Bottom of Page)"/>
        <w:docPartUnique/>
      </w:docPartObj>
    </w:sdtPr>
    <w:sdtEndPr>
      <w:rPr>
        <w:rFonts w:ascii="HollandSans" w:hAnsi="HollandSans"/>
      </w:rPr>
    </w:sdtEndPr>
    <w:sdtContent>
      <w:p w14:paraId="0534872C" w14:textId="77777777" w:rsidR="00D9633F" w:rsidRPr="00D9633F" w:rsidRDefault="00D9633F">
        <w:pPr>
          <w:pStyle w:val="Footer"/>
          <w:jc w:val="right"/>
          <w:rPr>
            <w:rFonts w:ascii="HollandSans" w:hAnsi="HollandSans"/>
          </w:rPr>
        </w:pPr>
        <w:r w:rsidRPr="00D9633F">
          <w:rPr>
            <w:rFonts w:ascii="HollandSans" w:hAnsi="HollandSans"/>
          </w:rPr>
          <w:fldChar w:fldCharType="begin"/>
        </w:r>
        <w:r w:rsidRPr="00D9633F">
          <w:rPr>
            <w:rFonts w:ascii="HollandSans" w:hAnsi="HollandSans"/>
          </w:rPr>
          <w:instrText>PAGE   \* MERGEFORMAT</w:instrText>
        </w:r>
        <w:r w:rsidRPr="00D9633F">
          <w:rPr>
            <w:rFonts w:ascii="HollandSans" w:hAnsi="HollandSans"/>
          </w:rPr>
          <w:fldChar w:fldCharType="separate"/>
        </w:r>
        <w:r w:rsidR="006A7D14">
          <w:rPr>
            <w:rFonts w:ascii="HollandSans" w:hAnsi="HollandSans"/>
            <w:noProof/>
          </w:rPr>
          <w:t>6</w:t>
        </w:r>
        <w:r w:rsidRPr="00D9633F">
          <w:rPr>
            <w:rFonts w:ascii="HollandSans" w:hAnsi="HollandSans"/>
          </w:rPr>
          <w:fldChar w:fldCharType="end"/>
        </w:r>
      </w:p>
    </w:sdtContent>
  </w:sdt>
  <w:p w14:paraId="4B324766" w14:textId="77777777" w:rsidR="00D9633F" w:rsidRDefault="00D96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B3D4" w14:textId="77777777" w:rsidR="000412D1" w:rsidRDefault="00041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6375" w14:textId="77777777" w:rsidR="00A171D8" w:rsidRDefault="00A171D8">
      <w:r>
        <w:separator/>
      </w:r>
    </w:p>
  </w:footnote>
  <w:footnote w:type="continuationSeparator" w:id="0">
    <w:p w14:paraId="74A5A87C" w14:textId="77777777" w:rsidR="00A171D8" w:rsidRDefault="00A1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279F" w14:textId="77777777" w:rsidR="000412D1" w:rsidRDefault="00041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7BBE" w14:textId="4A4376A9" w:rsidR="000B724B" w:rsidRPr="00E60531" w:rsidRDefault="00BE6BD5" w:rsidP="007B2F82">
    <w:pPr>
      <w:pStyle w:val="BodyText"/>
      <w:tabs>
        <w:tab w:val="left" w:pos="4097"/>
      </w:tabs>
      <w:kinsoku w:val="0"/>
      <w:overflowPunct w:val="0"/>
      <w:spacing w:line="582" w:lineRule="exact"/>
      <w:rPr>
        <w:spacing w:val="53"/>
        <w:position w:val="-9"/>
        <w:sz w:val="20"/>
        <w:szCs w:val="20"/>
      </w:rPr>
    </w:pPr>
    <w:r>
      <w:rPr>
        <w:noProof/>
        <w:spacing w:val="53"/>
        <w:position w:val="-9"/>
        <w:sz w:val="20"/>
        <w:szCs w:val="20"/>
      </w:rPr>
      <w:drawing>
        <wp:anchor distT="0" distB="0" distL="114300" distR="114300" simplePos="0" relativeHeight="251660288" behindDoc="0" locked="0" layoutInCell="1" allowOverlap="1" wp14:anchorId="46D85B0E" wp14:editId="6F440D7C">
          <wp:simplePos x="0" y="0"/>
          <wp:positionH relativeFrom="column">
            <wp:posOffset>4077114</wp:posOffset>
          </wp:positionH>
          <wp:positionV relativeFrom="paragraph">
            <wp:posOffset>-105300</wp:posOffset>
          </wp:positionV>
          <wp:extent cx="1224280" cy="520065"/>
          <wp:effectExtent l="0" t="0" r="0" b="0"/>
          <wp:wrapSquare wrapText="bothSides"/>
          <wp:docPr id="1616093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520065"/>
                  </a:xfrm>
                  <a:prstGeom prst="rect">
                    <a:avLst/>
                  </a:prstGeom>
                  <a:noFill/>
                </pic:spPr>
              </pic:pic>
            </a:graphicData>
          </a:graphic>
          <wp14:sizeRelH relativeFrom="margin">
            <wp14:pctWidth>0</wp14:pctWidth>
          </wp14:sizeRelH>
          <wp14:sizeRelV relativeFrom="margin">
            <wp14:pctHeight>0</wp14:pctHeight>
          </wp14:sizeRelV>
        </wp:anchor>
      </w:drawing>
    </w:r>
    <w:r w:rsidR="007B2F82">
      <w:rPr>
        <w:noProof/>
        <w:spacing w:val="40"/>
        <w:position w:val="-8"/>
        <w:sz w:val="20"/>
        <w:szCs w:val="20"/>
        <w:lang w:val="en-US"/>
      </w:rPr>
      <w:drawing>
        <wp:anchor distT="0" distB="0" distL="114300" distR="114300" simplePos="0" relativeHeight="251659264" behindDoc="1" locked="0" layoutInCell="1" allowOverlap="1" wp14:anchorId="3F70E98B" wp14:editId="71D5B81D">
          <wp:simplePos x="0" y="0"/>
          <wp:positionH relativeFrom="column">
            <wp:posOffset>-68094</wp:posOffset>
          </wp:positionH>
          <wp:positionV relativeFrom="paragraph">
            <wp:posOffset>-87981</wp:posOffset>
          </wp:positionV>
          <wp:extent cx="3813175" cy="614680"/>
          <wp:effectExtent l="0" t="0" r="0" b="0"/>
          <wp:wrapTight wrapText="bothSides">
            <wp:wrapPolygon edited="0">
              <wp:start x="0" y="0"/>
              <wp:lineTo x="0" y="20975"/>
              <wp:lineTo x="21510" y="20975"/>
              <wp:lineTo x="21510" y="0"/>
              <wp:lineTo x="0" y="0"/>
            </wp:wrapPolygon>
          </wp:wrapTight>
          <wp:docPr id="3" name="Afbeelding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2"/>
                  <a:stretch>
                    <a:fillRect/>
                  </a:stretch>
                </pic:blipFill>
                <pic:spPr>
                  <a:xfrm>
                    <a:off x="0" y="0"/>
                    <a:ext cx="3813175" cy="614680"/>
                  </a:xfrm>
                  <a:prstGeom prst="rect">
                    <a:avLst/>
                  </a:prstGeom>
                </pic:spPr>
              </pic:pic>
            </a:graphicData>
          </a:graphic>
          <wp14:sizeRelH relativeFrom="page">
            <wp14:pctWidth>0</wp14:pctWidth>
          </wp14:sizeRelH>
          <wp14:sizeRelV relativeFrom="page">
            <wp14:pctHeight>0</wp14:pctHeight>
          </wp14:sizeRelV>
        </wp:anchor>
      </w:drawing>
    </w:r>
  </w:p>
  <w:p w14:paraId="49DC0156" w14:textId="77777777" w:rsidR="000B724B" w:rsidRPr="00E60531" w:rsidRDefault="000B724B">
    <w:pPr>
      <w:pStyle w:val="Header"/>
      <w:widowControl/>
      <w:tabs>
        <w:tab w:val="left" w:pos="7545"/>
      </w:tabs>
      <w:jc w:val="right"/>
      <w:rPr>
        <w:rFonts w:ascii="Verdana" w:hAnsi="Verdana" w:cs="Verdana"/>
        <w:b/>
        <w:bCs/>
        <w:sz w:val="17"/>
        <w:szCs w:val="17"/>
      </w:rPr>
    </w:pPr>
    <w:r w:rsidRPr="00E60531">
      <w:rPr>
        <w:rFonts w:ascii="Verdana" w:hAnsi="Verdana" w:cs="Verdana"/>
        <w:b/>
        <w:bCs/>
        <w:sz w:val="32"/>
        <w:szCs w:val="32"/>
      </w:rPr>
      <w:t xml:space="preserve">     </w:t>
    </w:r>
  </w:p>
  <w:p w14:paraId="182C2DDD" w14:textId="77777777" w:rsidR="000B724B" w:rsidRPr="00E60531" w:rsidRDefault="000B724B">
    <w:pPr>
      <w:pStyle w:val="Heading3"/>
      <w:rPr>
        <w:rFonts w:ascii="Verdana" w:hAnsi="Verdana" w:cs="Verdana"/>
        <w:sz w:val="17"/>
        <w:szCs w:val="17"/>
      </w:rPr>
    </w:pPr>
  </w:p>
  <w:p w14:paraId="71E84728" w14:textId="77777777" w:rsidR="000B724B" w:rsidRPr="00E60531" w:rsidRDefault="000B724B" w:rsidP="008169E4">
    <w:pPr>
      <w:pStyle w:val="Header"/>
      <w:widowControl/>
      <w:rPr>
        <w:rFonts w:ascii="Verdana" w:hAnsi="Verdana" w:cs="Verdana"/>
        <w:b/>
        <w:bCs/>
        <w:sz w:val="17"/>
        <w:szCs w:val="17"/>
      </w:rPr>
    </w:pPr>
    <w:r w:rsidRPr="00E60531">
      <w:rPr>
        <w:rFonts w:ascii="Verdana" w:hAnsi="Verdana" w:cs="Verdana"/>
        <w:b/>
        <w:bCs/>
        <w:sz w:val="32"/>
        <w:szCs w:val="32"/>
      </w:rPr>
      <w:t xml:space="preserve">TKI-LSH </w:t>
    </w:r>
    <w:r w:rsidR="00C015FA">
      <w:rPr>
        <w:rFonts w:ascii="Verdana" w:hAnsi="Verdana" w:cs="Verdana"/>
        <w:b/>
        <w:bCs/>
      </w:rPr>
      <w:t>Datamanagementplan formulier</w:t>
    </w:r>
  </w:p>
  <w:p w14:paraId="76FEBB7F" w14:textId="77777777" w:rsidR="000B724B" w:rsidRPr="00E60531" w:rsidRDefault="000B724B">
    <w:pPr>
      <w:pStyle w:val="Header"/>
      <w:widowControl/>
      <w:rPr>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0384" w14:textId="77777777" w:rsidR="000412D1" w:rsidRDefault="00041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0E79"/>
    <w:multiLevelType w:val="hybridMultilevel"/>
    <w:tmpl w:val="AC1420D2"/>
    <w:lvl w:ilvl="0" w:tplc="723850F4">
      <w:numFmt w:val="bullet"/>
      <w:lvlText w:val="-"/>
      <w:lvlJc w:val="left"/>
      <w:pPr>
        <w:ind w:left="720" w:hanging="360"/>
      </w:pPr>
      <w:rPr>
        <w:rFonts w:ascii="Calibri" w:eastAsia="MS Mincho" w:hAnsi="Calibri" w:cs="Calibri" w:hint="default"/>
      </w:rPr>
    </w:lvl>
    <w:lvl w:ilvl="1" w:tplc="19E4C6DE" w:tentative="1">
      <w:start w:val="1"/>
      <w:numFmt w:val="bullet"/>
      <w:lvlText w:val="o"/>
      <w:lvlJc w:val="left"/>
      <w:pPr>
        <w:ind w:left="1440" w:hanging="360"/>
      </w:pPr>
      <w:rPr>
        <w:rFonts w:ascii="Courier New" w:hAnsi="Courier New" w:cs="Courier New" w:hint="default"/>
      </w:rPr>
    </w:lvl>
    <w:lvl w:ilvl="2" w:tplc="E470175E" w:tentative="1">
      <w:start w:val="1"/>
      <w:numFmt w:val="bullet"/>
      <w:lvlText w:val=""/>
      <w:lvlJc w:val="left"/>
      <w:pPr>
        <w:ind w:left="2160" w:hanging="360"/>
      </w:pPr>
      <w:rPr>
        <w:rFonts w:ascii="Wingdings" w:hAnsi="Wingdings" w:hint="default"/>
      </w:rPr>
    </w:lvl>
    <w:lvl w:ilvl="3" w:tplc="D6389D18" w:tentative="1">
      <w:start w:val="1"/>
      <w:numFmt w:val="bullet"/>
      <w:lvlText w:val=""/>
      <w:lvlJc w:val="left"/>
      <w:pPr>
        <w:ind w:left="2880" w:hanging="360"/>
      </w:pPr>
      <w:rPr>
        <w:rFonts w:ascii="Symbol" w:hAnsi="Symbol" w:hint="default"/>
      </w:rPr>
    </w:lvl>
    <w:lvl w:ilvl="4" w:tplc="420C24F6" w:tentative="1">
      <w:start w:val="1"/>
      <w:numFmt w:val="bullet"/>
      <w:lvlText w:val="o"/>
      <w:lvlJc w:val="left"/>
      <w:pPr>
        <w:ind w:left="3600" w:hanging="360"/>
      </w:pPr>
      <w:rPr>
        <w:rFonts w:ascii="Courier New" w:hAnsi="Courier New" w:cs="Courier New" w:hint="default"/>
      </w:rPr>
    </w:lvl>
    <w:lvl w:ilvl="5" w:tplc="682CCD84" w:tentative="1">
      <w:start w:val="1"/>
      <w:numFmt w:val="bullet"/>
      <w:lvlText w:val=""/>
      <w:lvlJc w:val="left"/>
      <w:pPr>
        <w:ind w:left="4320" w:hanging="360"/>
      </w:pPr>
      <w:rPr>
        <w:rFonts w:ascii="Wingdings" w:hAnsi="Wingdings" w:hint="default"/>
      </w:rPr>
    </w:lvl>
    <w:lvl w:ilvl="6" w:tplc="BDD63A66" w:tentative="1">
      <w:start w:val="1"/>
      <w:numFmt w:val="bullet"/>
      <w:lvlText w:val=""/>
      <w:lvlJc w:val="left"/>
      <w:pPr>
        <w:ind w:left="5040" w:hanging="360"/>
      </w:pPr>
      <w:rPr>
        <w:rFonts w:ascii="Symbol" w:hAnsi="Symbol" w:hint="default"/>
      </w:rPr>
    </w:lvl>
    <w:lvl w:ilvl="7" w:tplc="B2F4CF38" w:tentative="1">
      <w:start w:val="1"/>
      <w:numFmt w:val="bullet"/>
      <w:lvlText w:val="o"/>
      <w:lvlJc w:val="left"/>
      <w:pPr>
        <w:ind w:left="5760" w:hanging="360"/>
      </w:pPr>
      <w:rPr>
        <w:rFonts w:ascii="Courier New" w:hAnsi="Courier New" w:cs="Courier New" w:hint="default"/>
      </w:rPr>
    </w:lvl>
    <w:lvl w:ilvl="8" w:tplc="46CA269C" w:tentative="1">
      <w:start w:val="1"/>
      <w:numFmt w:val="bullet"/>
      <w:lvlText w:val=""/>
      <w:lvlJc w:val="left"/>
      <w:pPr>
        <w:ind w:left="6480" w:hanging="360"/>
      </w:pPr>
      <w:rPr>
        <w:rFonts w:ascii="Wingdings" w:hAnsi="Wingdings" w:hint="default"/>
      </w:rPr>
    </w:lvl>
  </w:abstractNum>
  <w:abstractNum w:abstractNumId="1" w15:restartNumberingAfterBreak="0">
    <w:nsid w:val="1B26312D"/>
    <w:multiLevelType w:val="hybridMultilevel"/>
    <w:tmpl w:val="2BA6EACE"/>
    <w:lvl w:ilvl="0" w:tplc="40DED31A">
      <w:start w:val="2008"/>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4C55A27"/>
    <w:multiLevelType w:val="hybridMultilevel"/>
    <w:tmpl w:val="96166F1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1533C1"/>
    <w:multiLevelType w:val="hybridMultilevel"/>
    <w:tmpl w:val="C200FBD0"/>
    <w:lvl w:ilvl="0" w:tplc="E710E0F2">
      <w:numFmt w:val="bullet"/>
      <w:lvlText w:val="-"/>
      <w:lvlJc w:val="left"/>
      <w:pPr>
        <w:ind w:left="360" w:hanging="360"/>
      </w:pPr>
      <w:rPr>
        <w:rFonts w:ascii="Calibri" w:eastAsia="MS Mincho" w:hAnsi="Calibri" w:cs="Calibri" w:hint="default"/>
        <w:color w:val="7F7F7F" w:themeColor="text1" w:themeTint="80"/>
        <w:sz w:val="18"/>
        <w:szCs w:val="18"/>
      </w:rPr>
    </w:lvl>
    <w:lvl w:ilvl="1" w:tplc="0504E96A" w:tentative="1">
      <w:start w:val="1"/>
      <w:numFmt w:val="bullet"/>
      <w:lvlText w:val="o"/>
      <w:lvlJc w:val="left"/>
      <w:pPr>
        <w:ind w:left="1440" w:hanging="360"/>
      </w:pPr>
      <w:rPr>
        <w:rFonts w:ascii="Courier New" w:hAnsi="Courier New" w:cs="Courier New" w:hint="default"/>
      </w:rPr>
    </w:lvl>
    <w:lvl w:ilvl="2" w:tplc="1CE28A06" w:tentative="1">
      <w:start w:val="1"/>
      <w:numFmt w:val="bullet"/>
      <w:lvlText w:val=""/>
      <w:lvlJc w:val="left"/>
      <w:pPr>
        <w:ind w:left="2160" w:hanging="360"/>
      </w:pPr>
      <w:rPr>
        <w:rFonts w:ascii="Wingdings" w:hAnsi="Wingdings" w:hint="default"/>
      </w:rPr>
    </w:lvl>
    <w:lvl w:ilvl="3" w:tplc="7A0EE180" w:tentative="1">
      <w:start w:val="1"/>
      <w:numFmt w:val="bullet"/>
      <w:lvlText w:val=""/>
      <w:lvlJc w:val="left"/>
      <w:pPr>
        <w:ind w:left="2880" w:hanging="360"/>
      </w:pPr>
      <w:rPr>
        <w:rFonts w:ascii="Symbol" w:hAnsi="Symbol" w:hint="default"/>
      </w:rPr>
    </w:lvl>
    <w:lvl w:ilvl="4" w:tplc="A4143F10" w:tentative="1">
      <w:start w:val="1"/>
      <w:numFmt w:val="bullet"/>
      <w:lvlText w:val="o"/>
      <w:lvlJc w:val="left"/>
      <w:pPr>
        <w:ind w:left="3600" w:hanging="360"/>
      </w:pPr>
      <w:rPr>
        <w:rFonts w:ascii="Courier New" w:hAnsi="Courier New" w:cs="Courier New" w:hint="default"/>
      </w:rPr>
    </w:lvl>
    <w:lvl w:ilvl="5" w:tplc="CB0AFD5A" w:tentative="1">
      <w:start w:val="1"/>
      <w:numFmt w:val="bullet"/>
      <w:lvlText w:val=""/>
      <w:lvlJc w:val="left"/>
      <w:pPr>
        <w:ind w:left="4320" w:hanging="360"/>
      </w:pPr>
      <w:rPr>
        <w:rFonts w:ascii="Wingdings" w:hAnsi="Wingdings" w:hint="default"/>
      </w:rPr>
    </w:lvl>
    <w:lvl w:ilvl="6" w:tplc="ED961998" w:tentative="1">
      <w:start w:val="1"/>
      <w:numFmt w:val="bullet"/>
      <w:lvlText w:val=""/>
      <w:lvlJc w:val="left"/>
      <w:pPr>
        <w:ind w:left="5040" w:hanging="360"/>
      </w:pPr>
      <w:rPr>
        <w:rFonts w:ascii="Symbol" w:hAnsi="Symbol" w:hint="default"/>
      </w:rPr>
    </w:lvl>
    <w:lvl w:ilvl="7" w:tplc="4B568952" w:tentative="1">
      <w:start w:val="1"/>
      <w:numFmt w:val="bullet"/>
      <w:lvlText w:val="o"/>
      <w:lvlJc w:val="left"/>
      <w:pPr>
        <w:ind w:left="5760" w:hanging="360"/>
      </w:pPr>
      <w:rPr>
        <w:rFonts w:ascii="Courier New" w:hAnsi="Courier New" w:cs="Courier New" w:hint="default"/>
      </w:rPr>
    </w:lvl>
    <w:lvl w:ilvl="8" w:tplc="A0BCC7FC" w:tentative="1">
      <w:start w:val="1"/>
      <w:numFmt w:val="bullet"/>
      <w:lvlText w:val=""/>
      <w:lvlJc w:val="left"/>
      <w:pPr>
        <w:ind w:left="6480" w:hanging="360"/>
      </w:pPr>
      <w:rPr>
        <w:rFonts w:ascii="Wingdings" w:hAnsi="Wingdings" w:hint="default"/>
      </w:rPr>
    </w:lvl>
  </w:abstractNum>
  <w:abstractNum w:abstractNumId="4" w15:restartNumberingAfterBreak="0">
    <w:nsid w:val="27EE0E11"/>
    <w:multiLevelType w:val="hybridMultilevel"/>
    <w:tmpl w:val="92149B7C"/>
    <w:lvl w:ilvl="0" w:tplc="04130001">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6E3632C"/>
    <w:multiLevelType w:val="hybridMultilevel"/>
    <w:tmpl w:val="B2DE94D0"/>
    <w:lvl w:ilvl="0" w:tplc="26B41944">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37003782"/>
    <w:multiLevelType w:val="hybridMultilevel"/>
    <w:tmpl w:val="4EEAF0B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41EB1BFD"/>
    <w:multiLevelType w:val="hybridMultilevel"/>
    <w:tmpl w:val="C6261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CB158E"/>
    <w:multiLevelType w:val="hybridMultilevel"/>
    <w:tmpl w:val="3EBC233A"/>
    <w:lvl w:ilvl="0" w:tplc="5D3061E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5EE08D9"/>
    <w:multiLevelType w:val="hybridMultilevel"/>
    <w:tmpl w:val="51EC572E"/>
    <w:lvl w:ilvl="0" w:tplc="794CB488">
      <w:start w:val="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D2427F1"/>
    <w:multiLevelType w:val="hybridMultilevel"/>
    <w:tmpl w:val="18BC37F0"/>
    <w:lvl w:ilvl="0" w:tplc="FAC88224">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07B50BC"/>
    <w:multiLevelType w:val="hybridMultilevel"/>
    <w:tmpl w:val="E9AC1FF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51DE7FD2"/>
    <w:multiLevelType w:val="hybridMultilevel"/>
    <w:tmpl w:val="F8AC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7A6488"/>
    <w:multiLevelType w:val="hybridMultilevel"/>
    <w:tmpl w:val="9714443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944973"/>
    <w:multiLevelType w:val="hybridMultilevel"/>
    <w:tmpl w:val="8A08EC1C"/>
    <w:lvl w:ilvl="0" w:tplc="96862A5C">
      <w:numFmt w:val="bullet"/>
      <w:lvlText w:val="-"/>
      <w:lvlJc w:val="left"/>
      <w:pPr>
        <w:ind w:left="360" w:hanging="360"/>
      </w:pPr>
      <w:rPr>
        <w:rFonts w:ascii="Calibri" w:eastAsia="MS Mincho" w:hAnsi="Calibri" w:cs="Calibri" w:hint="default"/>
        <w:color w:val="7F7F7F" w:themeColor="text1" w:themeTint="80"/>
        <w:sz w:val="18"/>
        <w:szCs w:val="18"/>
      </w:rPr>
    </w:lvl>
    <w:lvl w:ilvl="1" w:tplc="0CFA37F8" w:tentative="1">
      <w:start w:val="1"/>
      <w:numFmt w:val="bullet"/>
      <w:lvlText w:val="o"/>
      <w:lvlJc w:val="left"/>
      <w:pPr>
        <w:ind w:left="1440" w:hanging="360"/>
      </w:pPr>
      <w:rPr>
        <w:rFonts w:ascii="Courier New" w:hAnsi="Courier New" w:cs="Courier New" w:hint="default"/>
      </w:rPr>
    </w:lvl>
    <w:lvl w:ilvl="2" w:tplc="7AA8120E" w:tentative="1">
      <w:start w:val="1"/>
      <w:numFmt w:val="bullet"/>
      <w:lvlText w:val=""/>
      <w:lvlJc w:val="left"/>
      <w:pPr>
        <w:ind w:left="2160" w:hanging="360"/>
      </w:pPr>
      <w:rPr>
        <w:rFonts w:ascii="Wingdings" w:hAnsi="Wingdings" w:hint="default"/>
      </w:rPr>
    </w:lvl>
    <w:lvl w:ilvl="3" w:tplc="17AA1BAA" w:tentative="1">
      <w:start w:val="1"/>
      <w:numFmt w:val="bullet"/>
      <w:lvlText w:val=""/>
      <w:lvlJc w:val="left"/>
      <w:pPr>
        <w:ind w:left="2880" w:hanging="360"/>
      </w:pPr>
      <w:rPr>
        <w:rFonts w:ascii="Symbol" w:hAnsi="Symbol" w:hint="default"/>
      </w:rPr>
    </w:lvl>
    <w:lvl w:ilvl="4" w:tplc="D1589772" w:tentative="1">
      <w:start w:val="1"/>
      <w:numFmt w:val="bullet"/>
      <w:lvlText w:val="o"/>
      <w:lvlJc w:val="left"/>
      <w:pPr>
        <w:ind w:left="3600" w:hanging="360"/>
      </w:pPr>
      <w:rPr>
        <w:rFonts w:ascii="Courier New" w:hAnsi="Courier New" w:cs="Courier New" w:hint="default"/>
      </w:rPr>
    </w:lvl>
    <w:lvl w:ilvl="5" w:tplc="913C1E5C" w:tentative="1">
      <w:start w:val="1"/>
      <w:numFmt w:val="bullet"/>
      <w:lvlText w:val=""/>
      <w:lvlJc w:val="left"/>
      <w:pPr>
        <w:ind w:left="4320" w:hanging="360"/>
      </w:pPr>
      <w:rPr>
        <w:rFonts w:ascii="Wingdings" w:hAnsi="Wingdings" w:hint="default"/>
      </w:rPr>
    </w:lvl>
    <w:lvl w:ilvl="6" w:tplc="F9688E64" w:tentative="1">
      <w:start w:val="1"/>
      <w:numFmt w:val="bullet"/>
      <w:lvlText w:val=""/>
      <w:lvlJc w:val="left"/>
      <w:pPr>
        <w:ind w:left="5040" w:hanging="360"/>
      </w:pPr>
      <w:rPr>
        <w:rFonts w:ascii="Symbol" w:hAnsi="Symbol" w:hint="default"/>
      </w:rPr>
    </w:lvl>
    <w:lvl w:ilvl="7" w:tplc="1BC22240" w:tentative="1">
      <w:start w:val="1"/>
      <w:numFmt w:val="bullet"/>
      <w:lvlText w:val="o"/>
      <w:lvlJc w:val="left"/>
      <w:pPr>
        <w:ind w:left="5760" w:hanging="360"/>
      </w:pPr>
      <w:rPr>
        <w:rFonts w:ascii="Courier New" w:hAnsi="Courier New" w:cs="Courier New" w:hint="default"/>
      </w:rPr>
    </w:lvl>
    <w:lvl w:ilvl="8" w:tplc="468E04B8" w:tentative="1">
      <w:start w:val="1"/>
      <w:numFmt w:val="bullet"/>
      <w:lvlText w:val=""/>
      <w:lvlJc w:val="left"/>
      <w:pPr>
        <w:ind w:left="6480" w:hanging="360"/>
      </w:pPr>
      <w:rPr>
        <w:rFonts w:ascii="Wingdings" w:hAnsi="Wingdings" w:hint="default"/>
      </w:rPr>
    </w:lvl>
  </w:abstractNum>
  <w:abstractNum w:abstractNumId="16" w15:restartNumberingAfterBreak="0">
    <w:nsid w:val="62260725"/>
    <w:multiLevelType w:val="hybridMultilevel"/>
    <w:tmpl w:val="9AD2025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73C65033"/>
    <w:multiLevelType w:val="hybridMultilevel"/>
    <w:tmpl w:val="A33A5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E50DA"/>
    <w:multiLevelType w:val="hybridMultilevel"/>
    <w:tmpl w:val="28163DF2"/>
    <w:lvl w:ilvl="0" w:tplc="723850F4">
      <w:numFmt w:val="bullet"/>
      <w:lvlText w:val="-"/>
      <w:lvlJc w:val="left"/>
      <w:pPr>
        <w:ind w:left="1080" w:hanging="360"/>
      </w:pPr>
      <w:rPr>
        <w:rFonts w:ascii="Calibri" w:eastAsia="MS Mincho"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787040F3"/>
    <w:multiLevelType w:val="hybridMultilevel"/>
    <w:tmpl w:val="CB96C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A61FC"/>
    <w:multiLevelType w:val="hybridMultilevel"/>
    <w:tmpl w:val="9EDCF79C"/>
    <w:lvl w:ilvl="0" w:tplc="723850F4">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7697009">
    <w:abstractNumId w:val="2"/>
  </w:num>
  <w:num w:numId="2" w16cid:durableId="1974018564">
    <w:abstractNumId w:val="10"/>
  </w:num>
  <w:num w:numId="3" w16cid:durableId="665596729">
    <w:abstractNumId w:val="9"/>
  </w:num>
  <w:num w:numId="4" w16cid:durableId="1388871672">
    <w:abstractNumId w:val="1"/>
  </w:num>
  <w:num w:numId="5" w16cid:durableId="341785884">
    <w:abstractNumId w:val="4"/>
  </w:num>
  <w:num w:numId="6" w16cid:durableId="1293950007">
    <w:abstractNumId w:val="16"/>
  </w:num>
  <w:num w:numId="7" w16cid:durableId="235668908">
    <w:abstractNumId w:val="19"/>
  </w:num>
  <w:num w:numId="8" w16cid:durableId="61952430">
    <w:abstractNumId w:val="17"/>
  </w:num>
  <w:num w:numId="9" w16cid:durableId="1265646459">
    <w:abstractNumId w:val="11"/>
  </w:num>
  <w:num w:numId="10" w16cid:durableId="1245922301">
    <w:abstractNumId w:val="13"/>
  </w:num>
  <w:num w:numId="11" w16cid:durableId="1777166957">
    <w:abstractNumId w:val="5"/>
  </w:num>
  <w:num w:numId="12" w16cid:durableId="215317118">
    <w:abstractNumId w:val="14"/>
  </w:num>
  <w:num w:numId="13" w16cid:durableId="1185632968">
    <w:abstractNumId w:val="8"/>
  </w:num>
  <w:num w:numId="14" w16cid:durableId="268700028">
    <w:abstractNumId w:val="6"/>
  </w:num>
  <w:num w:numId="15" w16cid:durableId="1048921182">
    <w:abstractNumId w:val="12"/>
  </w:num>
  <w:num w:numId="16" w16cid:durableId="1954284787">
    <w:abstractNumId w:val="0"/>
  </w:num>
  <w:num w:numId="17" w16cid:durableId="725445463">
    <w:abstractNumId w:val="7"/>
  </w:num>
  <w:num w:numId="18" w16cid:durableId="1338462773">
    <w:abstractNumId w:val="3"/>
  </w:num>
  <w:num w:numId="19" w16cid:durableId="1919243006">
    <w:abstractNumId w:val="15"/>
  </w:num>
  <w:num w:numId="20" w16cid:durableId="1180241513">
    <w:abstractNumId w:val="18"/>
  </w:num>
  <w:num w:numId="21" w16cid:durableId="4679347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nl-NL"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4D6C"/>
    <w:rsid w:val="00012EE8"/>
    <w:rsid w:val="00014647"/>
    <w:rsid w:val="00020F7C"/>
    <w:rsid w:val="00022B19"/>
    <w:rsid w:val="00024E3A"/>
    <w:rsid w:val="000251FE"/>
    <w:rsid w:val="0002729E"/>
    <w:rsid w:val="000350FD"/>
    <w:rsid w:val="000412D1"/>
    <w:rsid w:val="000458F0"/>
    <w:rsid w:val="000522C0"/>
    <w:rsid w:val="00052BDC"/>
    <w:rsid w:val="00053DA9"/>
    <w:rsid w:val="00055731"/>
    <w:rsid w:val="00063520"/>
    <w:rsid w:val="000641AD"/>
    <w:rsid w:val="00064B93"/>
    <w:rsid w:val="000673E3"/>
    <w:rsid w:val="0007672B"/>
    <w:rsid w:val="0008654F"/>
    <w:rsid w:val="00097845"/>
    <w:rsid w:val="000A0444"/>
    <w:rsid w:val="000A485F"/>
    <w:rsid w:val="000A6C75"/>
    <w:rsid w:val="000B41B3"/>
    <w:rsid w:val="000B724B"/>
    <w:rsid w:val="000C12CA"/>
    <w:rsid w:val="000C37AC"/>
    <w:rsid w:val="000C551D"/>
    <w:rsid w:val="000C6E8D"/>
    <w:rsid w:val="000E6159"/>
    <w:rsid w:val="000F0B48"/>
    <w:rsid w:val="000F15A7"/>
    <w:rsid w:val="00100621"/>
    <w:rsid w:val="001032B6"/>
    <w:rsid w:val="00105369"/>
    <w:rsid w:val="0011112D"/>
    <w:rsid w:val="00127B9A"/>
    <w:rsid w:val="001304AC"/>
    <w:rsid w:val="00133871"/>
    <w:rsid w:val="00137F47"/>
    <w:rsid w:val="00146360"/>
    <w:rsid w:val="001470F7"/>
    <w:rsid w:val="00160A72"/>
    <w:rsid w:val="00160D77"/>
    <w:rsid w:val="00183237"/>
    <w:rsid w:val="00185812"/>
    <w:rsid w:val="00195EAC"/>
    <w:rsid w:val="001C1A7C"/>
    <w:rsid w:val="001C48A6"/>
    <w:rsid w:val="001D4F2E"/>
    <w:rsid w:val="001D5A45"/>
    <w:rsid w:val="001E101A"/>
    <w:rsid w:val="001E40F5"/>
    <w:rsid w:val="001E4621"/>
    <w:rsid w:val="001E6C7E"/>
    <w:rsid w:val="001E719C"/>
    <w:rsid w:val="001E7F6D"/>
    <w:rsid w:val="001F3138"/>
    <w:rsid w:val="001F5EA6"/>
    <w:rsid w:val="001F7333"/>
    <w:rsid w:val="001F7D8E"/>
    <w:rsid w:val="00201637"/>
    <w:rsid w:val="00202ED1"/>
    <w:rsid w:val="00206BF4"/>
    <w:rsid w:val="002129EA"/>
    <w:rsid w:val="00217CEE"/>
    <w:rsid w:val="00221567"/>
    <w:rsid w:val="00236B37"/>
    <w:rsid w:val="00250404"/>
    <w:rsid w:val="00254BBF"/>
    <w:rsid w:val="00254C0A"/>
    <w:rsid w:val="00267F7E"/>
    <w:rsid w:val="0027044A"/>
    <w:rsid w:val="002737CC"/>
    <w:rsid w:val="00290911"/>
    <w:rsid w:val="002A660D"/>
    <w:rsid w:val="002A759F"/>
    <w:rsid w:val="002B6A89"/>
    <w:rsid w:val="002E0FF1"/>
    <w:rsid w:val="002E270F"/>
    <w:rsid w:val="003058F4"/>
    <w:rsid w:val="003157F8"/>
    <w:rsid w:val="003237A6"/>
    <w:rsid w:val="00325B92"/>
    <w:rsid w:val="00332C58"/>
    <w:rsid w:val="00333BD2"/>
    <w:rsid w:val="00342461"/>
    <w:rsid w:val="0034340E"/>
    <w:rsid w:val="003437A9"/>
    <w:rsid w:val="0034732C"/>
    <w:rsid w:val="0035385B"/>
    <w:rsid w:val="00353A84"/>
    <w:rsid w:val="0036335C"/>
    <w:rsid w:val="003669C7"/>
    <w:rsid w:val="00370BB1"/>
    <w:rsid w:val="00371816"/>
    <w:rsid w:val="003816D5"/>
    <w:rsid w:val="00386B2F"/>
    <w:rsid w:val="00397605"/>
    <w:rsid w:val="003B6FF4"/>
    <w:rsid w:val="003B75E5"/>
    <w:rsid w:val="003C1CAF"/>
    <w:rsid w:val="003C28BC"/>
    <w:rsid w:val="003E1391"/>
    <w:rsid w:val="003E6444"/>
    <w:rsid w:val="003F2D33"/>
    <w:rsid w:val="003F5E41"/>
    <w:rsid w:val="003F6B47"/>
    <w:rsid w:val="0040398B"/>
    <w:rsid w:val="00404BA7"/>
    <w:rsid w:val="0040714F"/>
    <w:rsid w:val="00426152"/>
    <w:rsid w:val="004451A0"/>
    <w:rsid w:val="00445478"/>
    <w:rsid w:val="00446895"/>
    <w:rsid w:val="004525D8"/>
    <w:rsid w:val="004561F5"/>
    <w:rsid w:val="00464F6D"/>
    <w:rsid w:val="00483024"/>
    <w:rsid w:val="00493C5B"/>
    <w:rsid w:val="00494172"/>
    <w:rsid w:val="0049773C"/>
    <w:rsid w:val="004A0397"/>
    <w:rsid w:val="004A1A56"/>
    <w:rsid w:val="004B0298"/>
    <w:rsid w:val="004B28B4"/>
    <w:rsid w:val="004B4D4A"/>
    <w:rsid w:val="004B5061"/>
    <w:rsid w:val="004C392D"/>
    <w:rsid w:val="004D032A"/>
    <w:rsid w:val="004D112B"/>
    <w:rsid w:val="004D440D"/>
    <w:rsid w:val="004D47C3"/>
    <w:rsid w:val="004E0F58"/>
    <w:rsid w:val="004F027D"/>
    <w:rsid w:val="004F3316"/>
    <w:rsid w:val="00504CA1"/>
    <w:rsid w:val="00505D91"/>
    <w:rsid w:val="00520B84"/>
    <w:rsid w:val="00521301"/>
    <w:rsid w:val="00521E33"/>
    <w:rsid w:val="00535384"/>
    <w:rsid w:val="00545193"/>
    <w:rsid w:val="00553D7E"/>
    <w:rsid w:val="00566596"/>
    <w:rsid w:val="00567D9E"/>
    <w:rsid w:val="0057756E"/>
    <w:rsid w:val="00581847"/>
    <w:rsid w:val="00582939"/>
    <w:rsid w:val="005829E3"/>
    <w:rsid w:val="00590CCB"/>
    <w:rsid w:val="00594602"/>
    <w:rsid w:val="005B1AAE"/>
    <w:rsid w:val="005B50FB"/>
    <w:rsid w:val="005C3D6D"/>
    <w:rsid w:val="005D20A2"/>
    <w:rsid w:val="005D5F0B"/>
    <w:rsid w:val="005E2290"/>
    <w:rsid w:val="005E245A"/>
    <w:rsid w:val="005E2895"/>
    <w:rsid w:val="005F08D4"/>
    <w:rsid w:val="005F3813"/>
    <w:rsid w:val="005F5A27"/>
    <w:rsid w:val="006006F6"/>
    <w:rsid w:val="006105C2"/>
    <w:rsid w:val="00615B4C"/>
    <w:rsid w:val="00633438"/>
    <w:rsid w:val="00635783"/>
    <w:rsid w:val="006424A6"/>
    <w:rsid w:val="00644C0C"/>
    <w:rsid w:val="006569CF"/>
    <w:rsid w:val="00674106"/>
    <w:rsid w:val="006836B7"/>
    <w:rsid w:val="0069064D"/>
    <w:rsid w:val="006A3565"/>
    <w:rsid w:val="006A48C9"/>
    <w:rsid w:val="006A7D14"/>
    <w:rsid w:val="006B38EC"/>
    <w:rsid w:val="006C2A32"/>
    <w:rsid w:val="006C2C0C"/>
    <w:rsid w:val="006C631F"/>
    <w:rsid w:val="006C69EF"/>
    <w:rsid w:val="006D14C6"/>
    <w:rsid w:val="006D6E87"/>
    <w:rsid w:val="006E5845"/>
    <w:rsid w:val="006F0574"/>
    <w:rsid w:val="006F0FF2"/>
    <w:rsid w:val="006F1B89"/>
    <w:rsid w:val="007003BE"/>
    <w:rsid w:val="00702A5F"/>
    <w:rsid w:val="007042D5"/>
    <w:rsid w:val="00711B03"/>
    <w:rsid w:val="00715E42"/>
    <w:rsid w:val="00724198"/>
    <w:rsid w:val="00737214"/>
    <w:rsid w:val="007615D5"/>
    <w:rsid w:val="0078462C"/>
    <w:rsid w:val="007A2AC0"/>
    <w:rsid w:val="007B2F82"/>
    <w:rsid w:val="007B5CA6"/>
    <w:rsid w:val="007C30E5"/>
    <w:rsid w:val="007D620A"/>
    <w:rsid w:val="007E5631"/>
    <w:rsid w:val="007F0E37"/>
    <w:rsid w:val="007F264E"/>
    <w:rsid w:val="007F2740"/>
    <w:rsid w:val="00800EC3"/>
    <w:rsid w:val="00801D8B"/>
    <w:rsid w:val="00804B31"/>
    <w:rsid w:val="008053BF"/>
    <w:rsid w:val="008169E4"/>
    <w:rsid w:val="00816A3D"/>
    <w:rsid w:val="008349EF"/>
    <w:rsid w:val="0083788B"/>
    <w:rsid w:val="00843F69"/>
    <w:rsid w:val="0084709C"/>
    <w:rsid w:val="00850C60"/>
    <w:rsid w:val="0086322C"/>
    <w:rsid w:val="00871C21"/>
    <w:rsid w:val="0087391A"/>
    <w:rsid w:val="00877D49"/>
    <w:rsid w:val="00877EFC"/>
    <w:rsid w:val="008811E6"/>
    <w:rsid w:val="0088175E"/>
    <w:rsid w:val="0089179C"/>
    <w:rsid w:val="008A2A41"/>
    <w:rsid w:val="008A44B2"/>
    <w:rsid w:val="008B248E"/>
    <w:rsid w:val="008B3171"/>
    <w:rsid w:val="008C0069"/>
    <w:rsid w:val="008C6F3C"/>
    <w:rsid w:val="008C70C6"/>
    <w:rsid w:val="008D2C58"/>
    <w:rsid w:val="008D53AE"/>
    <w:rsid w:val="008E284F"/>
    <w:rsid w:val="00900A7A"/>
    <w:rsid w:val="00901BD5"/>
    <w:rsid w:val="00907310"/>
    <w:rsid w:val="00923C96"/>
    <w:rsid w:val="009254FD"/>
    <w:rsid w:val="00936F36"/>
    <w:rsid w:val="00942888"/>
    <w:rsid w:val="00952DEC"/>
    <w:rsid w:val="009550F7"/>
    <w:rsid w:val="00961F59"/>
    <w:rsid w:val="00977ABA"/>
    <w:rsid w:val="00987993"/>
    <w:rsid w:val="009A3F23"/>
    <w:rsid w:val="009A5587"/>
    <w:rsid w:val="009A594A"/>
    <w:rsid w:val="009B0EC6"/>
    <w:rsid w:val="009B1BC8"/>
    <w:rsid w:val="009B52AB"/>
    <w:rsid w:val="009B6ADB"/>
    <w:rsid w:val="009B7992"/>
    <w:rsid w:val="009C167D"/>
    <w:rsid w:val="009C2270"/>
    <w:rsid w:val="009C23CD"/>
    <w:rsid w:val="009C54BD"/>
    <w:rsid w:val="009D0D44"/>
    <w:rsid w:val="009D6A2C"/>
    <w:rsid w:val="009D708A"/>
    <w:rsid w:val="009F061B"/>
    <w:rsid w:val="009F1FC3"/>
    <w:rsid w:val="009F2892"/>
    <w:rsid w:val="00A03B10"/>
    <w:rsid w:val="00A04144"/>
    <w:rsid w:val="00A06430"/>
    <w:rsid w:val="00A06C62"/>
    <w:rsid w:val="00A15F3F"/>
    <w:rsid w:val="00A171D8"/>
    <w:rsid w:val="00A254FC"/>
    <w:rsid w:val="00A312E0"/>
    <w:rsid w:val="00A378B6"/>
    <w:rsid w:val="00A604A9"/>
    <w:rsid w:val="00A6554D"/>
    <w:rsid w:val="00A74871"/>
    <w:rsid w:val="00A74996"/>
    <w:rsid w:val="00A8268F"/>
    <w:rsid w:val="00A84669"/>
    <w:rsid w:val="00A85F51"/>
    <w:rsid w:val="00A8724A"/>
    <w:rsid w:val="00A93A1A"/>
    <w:rsid w:val="00AA4DEB"/>
    <w:rsid w:val="00AA6D41"/>
    <w:rsid w:val="00AE1186"/>
    <w:rsid w:val="00AE2D8A"/>
    <w:rsid w:val="00AE32CA"/>
    <w:rsid w:val="00AE526D"/>
    <w:rsid w:val="00AF3BBE"/>
    <w:rsid w:val="00AF73B0"/>
    <w:rsid w:val="00B03726"/>
    <w:rsid w:val="00B05B63"/>
    <w:rsid w:val="00B0707A"/>
    <w:rsid w:val="00B13D83"/>
    <w:rsid w:val="00B22A37"/>
    <w:rsid w:val="00B36013"/>
    <w:rsid w:val="00B545EF"/>
    <w:rsid w:val="00B5581B"/>
    <w:rsid w:val="00B64CBD"/>
    <w:rsid w:val="00B65FC1"/>
    <w:rsid w:val="00B94EF6"/>
    <w:rsid w:val="00BA3DDB"/>
    <w:rsid w:val="00BB1EEB"/>
    <w:rsid w:val="00BB5F92"/>
    <w:rsid w:val="00BC5B4C"/>
    <w:rsid w:val="00BD7723"/>
    <w:rsid w:val="00BE58BB"/>
    <w:rsid w:val="00BE622A"/>
    <w:rsid w:val="00BE6BD5"/>
    <w:rsid w:val="00BF0A15"/>
    <w:rsid w:val="00BF3789"/>
    <w:rsid w:val="00C015FA"/>
    <w:rsid w:val="00C02518"/>
    <w:rsid w:val="00C144B1"/>
    <w:rsid w:val="00C23096"/>
    <w:rsid w:val="00C30035"/>
    <w:rsid w:val="00C373CC"/>
    <w:rsid w:val="00C43E66"/>
    <w:rsid w:val="00C83902"/>
    <w:rsid w:val="00CA2D99"/>
    <w:rsid w:val="00CC5078"/>
    <w:rsid w:val="00CD0385"/>
    <w:rsid w:val="00CE1127"/>
    <w:rsid w:val="00CE1896"/>
    <w:rsid w:val="00CE328D"/>
    <w:rsid w:val="00CF3A1D"/>
    <w:rsid w:val="00CF5B9C"/>
    <w:rsid w:val="00CF5BFB"/>
    <w:rsid w:val="00D174D6"/>
    <w:rsid w:val="00D2449F"/>
    <w:rsid w:val="00D31896"/>
    <w:rsid w:val="00D36160"/>
    <w:rsid w:val="00D448FE"/>
    <w:rsid w:val="00D44B85"/>
    <w:rsid w:val="00D44F02"/>
    <w:rsid w:val="00D4736B"/>
    <w:rsid w:val="00D82065"/>
    <w:rsid w:val="00D84B1C"/>
    <w:rsid w:val="00D850CE"/>
    <w:rsid w:val="00D9633F"/>
    <w:rsid w:val="00DA602D"/>
    <w:rsid w:val="00DB0AA2"/>
    <w:rsid w:val="00DC5BD0"/>
    <w:rsid w:val="00DD0DC3"/>
    <w:rsid w:val="00DE7E37"/>
    <w:rsid w:val="00DF2BC5"/>
    <w:rsid w:val="00DF3365"/>
    <w:rsid w:val="00DF61A2"/>
    <w:rsid w:val="00E03343"/>
    <w:rsid w:val="00E11034"/>
    <w:rsid w:val="00E13DA4"/>
    <w:rsid w:val="00E15F78"/>
    <w:rsid w:val="00E30F34"/>
    <w:rsid w:val="00E32798"/>
    <w:rsid w:val="00E44C03"/>
    <w:rsid w:val="00E52871"/>
    <w:rsid w:val="00E54738"/>
    <w:rsid w:val="00E56A58"/>
    <w:rsid w:val="00E578D6"/>
    <w:rsid w:val="00E60531"/>
    <w:rsid w:val="00E65EFE"/>
    <w:rsid w:val="00E735F5"/>
    <w:rsid w:val="00E842DA"/>
    <w:rsid w:val="00E9394F"/>
    <w:rsid w:val="00E93A6F"/>
    <w:rsid w:val="00E96DF7"/>
    <w:rsid w:val="00EA1B83"/>
    <w:rsid w:val="00EA3BD0"/>
    <w:rsid w:val="00EA51E1"/>
    <w:rsid w:val="00EB63CD"/>
    <w:rsid w:val="00EC398D"/>
    <w:rsid w:val="00EC52FD"/>
    <w:rsid w:val="00ED58F0"/>
    <w:rsid w:val="00EE5F75"/>
    <w:rsid w:val="00EF4637"/>
    <w:rsid w:val="00EF607F"/>
    <w:rsid w:val="00F03BC7"/>
    <w:rsid w:val="00F03D1A"/>
    <w:rsid w:val="00F10482"/>
    <w:rsid w:val="00F20D83"/>
    <w:rsid w:val="00F263EC"/>
    <w:rsid w:val="00F310DE"/>
    <w:rsid w:val="00F33850"/>
    <w:rsid w:val="00F379D5"/>
    <w:rsid w:val="00F56AC8"/>
    <w:rsid w:val="00F60E63"/>
    <w:rsid w:val="00F6382E"/>
    <w:rsid w:val="00F776BD"/>
    <w:rsid w:val="00F80BC3"/>
    <w:rsid w:val="00F833E8"/>
    <w:rsid w:val="00F87116"/>
    <w:rsid w:val="00F9099C"/>
    <w:rsid w:val="00F93E6E"/>
    <w:rsid w:val="00FB5BB3"/>
    <w:rsid w:val="00FB64B9"/>
    <w:rsid w:val="00FB6901"/>
    <w:rsid w:val="00FB75F3"/>
    <w:rsid w:val="00FC0B9A"/>
    <w:rsid w:val="00FC1B3A"/>
    <w:rsid w:val="00FC24E1"/>
    <w:rsid w:val="00FC56D1"/>
    <w:rsid w:val="00FD1DCE"/>
    <w:rsid w:val="00FD57D3"/>
    <w:rsid w:val="00FD6F22"/>
    <w:rsid w:val="00FD7ED9"/>
    <w:rsid w:val="00FE7AF9"/>
    <w:rsid w:val="17A0FE87"/>
    <w:rsid w:val="2D096E0D"/>
    <w:rsid w:val="4DFCC14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519E100"/>
  <w15:docId w15:val="{18A6CBE0-2125-456B-8947-24F52087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C3"/>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semiHidden/>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semiHidden/>
    <w:rsid w:val="00DD0DC3"/>
  </w:style>
  <w:style w:type="character" w:customStyle="1" w:styleId="CommentTextChar">
    <w:name w:val="Comment Text Char"/>
    <w:link w:val="CommentText"/>
    <w:uiPriority w:val="99"/>
    <w:semiHidden/>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1"/>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2C58"/>
  </w:style>
  <w:style w:type="character" w:customStyle="1" w:styleId="FootnoteTextChar">
    <w:name w:val="Footnote Text Char"/>
    <w:basedOn w:val="DefaultParagraphFont"/>
    <w:link w:val="FootnoteText"/>
    <w:uiPriority w:val="99"/>
    <w:semiHidden/>
    <w:rsid w:val="008D2C58"/>
    <w:rPr>
      <w:lang w:val="nl-NL" w:eastAsia="nl-NL"/>
    </w:rPr>
  </w:style>
  <w:style w:type="character" w:styleId="FootnoteReference">
    <w:name w:val="footnote reference"/>
    <w:basedOn w:val="DefaultParagraphFont"/>
    <w:uiPriority w:val="99"/>
    <w:semiHidden/>
    <w:unhideWhenUsed/>
    <w:rsid w:val="008D2C58"/>
    <w:rPr>
      <w:vertAlign w:val="superscript"/>
    </w:rPr>
  </w:style>
  <w:style w:type="character" w:customStyle="1" w:styleId="StijlHollandSans11ptVet">
    <w:name w:val="Stijl HollandSans 11 pt Vet"/>
    <w:basedOn w:val="DefaultParagraphFont"/>
    <w:rsid w:val="00F03BC7"/>
    <w:rPr>
      <w:rFonts w:ascii="HollandSans" w:hAnsi="HollandSans"/>
      <w:b/>
      <w:bCs/>
      <w:sz w:val="22"/>
    </w:rPr>
  </w:style>
  <w:style w:type="character" w:styleId="FollowedHyperlink">
    <w:name w:val="FollowedHyperlink"/>
    <w:basedOn w:val="DefaultParagraphFont"/>
    <w:uiPriority w:val="99"/>
    <w:semiHidden/>
    <w:unhideWhenUsed/>
    <w:rsid w:val="00801D8B"/>
    <w:rPr>
      <w:color w:val="800080" w:themeColor="followedHyperlink"/>
      <w:u w:val="single"/>
    </w:rPr>
  </w:style>
  <w:style w:type="character" w:styleId="UnresolvedMention">
    <w:name w:val="Unresolved Mention"/>
    <w:basedOn w:val="DefaultParagraphFont"/>
    <w:uiPriority w:val="99"/>
    <w:semiHidden/>
    <w:unhideWhenUsed/>
    <w:rsid w:val="0007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774">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205684064">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467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50019">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6372329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695303989">
          <w:marLeft w:val="0"/>
          <w:marRight w:val="0"/>
          <w:marTop w:val="0"/>
          <w:marBottom w:val="0"/>
          <w:divBdr>
            <w:top w:val="none" w:sz="0" w:space="0" w:color="auto"/>
            <w:left w:val="none" w:sz="0" w:space="0" w:color="auto"/>
            <w:bottom w:val="none" w:sz="0" w:space="0" w:color="auto"/>
            <w:right w:val="none" w:sz="0" w:space="0" w:color="auto"/>
          </w:divBdr>
        </w:div>
      </w:divsChild>
    </w:div>
    <w:div w:id="1097822601">
      <w:bodyDiv w:val="1"/>
      <w:marLeft w:val="0"/>
      <w:marRight w:val="0"/>
      <w:marTop w:val="0"/>
      <w:marBottom w:val="0"/>
      <w:divBdr>
        <w:top w:val="none" w:sz="0" w:space="0" w:color="auto"/>
        <w:left w:val="none" w:sz="0" w:space="0" w:color="auto"/>
        <w:bottom w:val="none" w:sz="0" w:space="0" w:color="auto"/>
        <w:right w:val="none" w:sz="0" w:space="0" w:color="auto"/>
      </w:divBdr>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3431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d-alliance.github.io/metadata-directory/" TargetMode="External"/><Relationship Id="rId18" Type="http://schemas.openxmlformats.org/officeDocument/2006/relationships/hyperlink" Target="https://fair-software.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searchdata.4tu.nl/fileadmin/user_upload/Documenten/preffered_file_formats.pdf" TargetMode="External"/><Relationship Id="rId17" Type="http://schemas.openxmlformats.org/officeDocument/2006/relationships/hyperlink" Target="http://rd-alliance.github.io/metadata-directo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ir-software.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ns.knaw.nl/nl/over/diensten/easy/toelichting-data-deponeren/voor-het-deponeren/bestandsformaten?set_language=n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reativecommons.org/licenses/?lang=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sitoryfinder.datacite.o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83C11F1ABFC449934C683621A80A5" ma:contentTypeVersion="3" ma:contentTypeDescription="Create a new document." ma:contentTypeScope="" ma:versionID="4d56f29d90e3638594699a1abab895b3">
  <xsd:schema xmlns:xsd="http://www.w3.org/2001/XMLSchema" xmlns:xs="http://www.w3.org/2001/XMLSchema" xmlns:p="http://schemas.microsoft.com/office/2006/metadata/properties" xmlns:ns2="39ce7529-0f29-48ce-80e6-7c34441c8a45" targetNamespace="http://schemas.microsoft.com/office/2006/metadata/properties" ma:root="true" ma:fieldsID="2bcf283e1d278459bcdc3d73ed106736" ns2:_="">
    <xsd:import namespace="39ce7529-0f29-48ce-80e6-7c34441c8a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e7529-0f29-48ce-80e6-7c34441c8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0331-8C5F-4AE3-9C2D-E4FF74BE6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e7529-0f29-48ce-80e6-7c34441c8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5597F-008E-4D55-958E-700C586728C0}">
  <ds:schemaRefs>
    <ds:schemaRef ds:uri="http://schemas.microsoft.com/sharepoint/v3/contenttype/forms"/>
  </ds:schemaRefs>
</ds:datastoreItem>
</file>

<file path=customXml/itemProps3.xml><?xml version="1.0" encoding="utf-8"?>
<ds:datastoreItem xmlns:ds="http://schemas.openxmlformats.org/officeDocument/2006/customXml" ds:itemID="{1F311995-3E63-427A-92AC-DA8AD9801FBB}">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4.xml><?xml version="1.0" encoding="utf-8"?>
<ds:datastoreItem xmlns:ds="http://schemas.openxmlformats.org/officeDocument/2006/customXml" ds:itemID="{0C544D55-9B3E-4C10-B8CB-A81EB429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3849</Words>
  <Characters>23417</Characters>
  <Application>Microsoft Office Word</Application>
  <DocSecurity>0</DocSecurity>
  <Lines>195</Lines>
  <Paragraphs>54</Paragraphs>
  <ScaleCrop>false</ScaleCrop>
  <Company>NWO</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creator>L. El Aziz</dc:creator>
  <cp:lastModifiedBy>Herrero Gómez, E (researchbv)</cp:lastModifiedBy>
  <cp:revision>24</cp:revision>
  <cp:lastPrinted>2018-04-19T12:14:00Z</cp:lastPrinted>
  <dcterms:created xsi:type="dcterms:W3CDTF">2025-09-10T07:49:00Z</dcterms:created>
  <dcterms:modified xsi:type="dcterms:W3CDTF">2026-03-24T19:33:00Z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0x01010083783C11F1ABFC449934C683621A80A5</vt:lpwstr>
  </property>
  <property fmtid="{D5CDD505-2E9C-101B-9397-08002B2CF9AE}" pid="3" name="MediaServiceImageTags">
    <vt:lpwstr/>
  </property>
  <property fmtid="{D5CDD505-2E9C-101B-9397-08002B2CF9AE}" pid="4" name="Order">
    <vt:r8>5059600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