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257" w14:textId="77777777" w:rsidR="00163F9E" w:rsidRPr="001552FC" w:rsidRDefault="00163F9E" w:rsidP="001F4C57">
      <w:pPr>
        <w:pStyle w:val="Lijstalinea"/>
        <w:autoSpaceDE w:val="0"/>
        <w:autoSpaceDN w:val="0"/>
        <w:adjustRightInd w:val="0"/>
        <w:spacing w:before="120" w:after="120" w:line="276" w:lineRule="auto"/>
        <w:jc w:val="both"/>
        <w:rPr>
          <w:rFonts w:ascii="Arial" w:hAnsi="Arial" w:cs="Arial"/>
          <w:color w:val="000000"/>
          <w:lang w:val="en-GB"/>
        </w:rPr>
      </w:pPr>
    </w:p>
    <w:p w14:paraId="77A17DED" w14:textId="1B4D3330"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jstalinea"/>
        <w:numPr>
          <w:ilvl w:val="0"/>
          <w:numId w:val="31"/>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Pr>
          <w:rStyle w:val="Verwijzingopmerking"/>
          <w:lang w:val="nl-NL" w:eastAsia="nl-NL"/>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Verwijzingopmerking"/>
          <w:lang w:val="nl-NL" w:eastAsia="nl-NL"/>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Project Coordinator</w:t>
      </w:r>
      <w:r w:rsidRPr="00545805">
        <w:rPr>
          <w:rFonts w:ascii="Arial" w:hAnsi="Arial" w:cs="Arial"/>
          <w:lang w:val="en-GB"/>
        </w:rPr>
        <w:t>;</w:t>
      </w:r>
    </w:p>
    <w:p w14:paraId="3FBF7128" w14:textId="77777777" w:rsidR="001B047B" w:rsidRPr="001552FC"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cs="Arial"/>
          <w:b/>
          <w:bCs/>
          <w:highlight w:val="yellow"/>
        </w:rPr>
        <w:t>Consortium Partner 2</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number</w:t>
      </w:r>
      <w:r w:rsidRPr="3278A592">
        <w:rPr>
          <w:rFonts w:ascii="Arial" w:hAnsi="Arial" w:cs="Arial"/>
        </w:rPr>
        <w:t>], hereinafter referred to as the “</w:t>
      </w:r>
      <w:r w:rsidRPr="3278A592">
        <w:rPr>
          <w:rFonts w:ascii="Arial" w:hAnsi="Arial" w:cs="Arial"/>
          <w:b/>
          <w:bCs/>
        </w:rPr>
        <w:t xml:space="preserve">Research Organisation </w:t>
      </w:r>
      <w:r w:rsidRPr="3278A592">
        <w:rPr>
          <w:rFonts w:ascii="Arial" w:hAnsi="Arial" w:cs="Arial"/>
          <w:b/>
          <w:bCs/>
          <w:highlight w:val="yellow"/>
        </w:rPr>
        <w:t>X</w:t>
      </w:r>
      <w:r w:rsidRPr="3278A592">
        <w:rPr>
          <w:rFonts w:ascii="Arial" w:hAnsi="Arial" w:cs="Arial"/>
        </w:rPr>
        <w:t>” and as “</w:t>
      </w:r>
      <w:r w:rsidRPr="3278A592">
        <w:rPr>
          <w:rFonts w:ascii="Arial" w:hAnsi="Arial" w:cs="Arial"/>
          <w:highlight w:val="yellow"/>
        </w:rPr>
        <w:t>[</w:t>
      </w:r>
      <w:r w:rsidRPr="3278A592">
        <w:rPr>
          <w:rFonts w:ascii="Arial" w:hAnsi="Arial" w:cs="Arial"/>
          <w:b/>
          <w:bCs/>
          <w:highlight w:val="yellow"/>
        </w:rPr>
        <w:t>Name Partner</w:t>
      </w:r>
      <w:r w:rsidRPr="3278A592">
        <w:rPr>
          <w:rFonts w:ascii="Arial" w:hAnsi="Arial" w:cs="Arial"/>
        </w:rPr>
        <w:t>]”;</w:t>
      </w:r>
    </w:p>
    <w:p w14:paraId="2E64DEC7" w14:textId="6962AAD7" w:rsidR="001B047B" w:rsidRPr="00545805"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b/>
          <w:bCs/>
          <w:highlight w:val="yellow"/>
        </w:rPr>
        <w:t>Consortium Partner 3</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xml:space="preserve">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w:t>
      </w:r>
      <w:r w:rsidRPr="3278A592">
        <w:rPr>
          <w:rFonts w:ascii="Arial" w:hAnsi="Arial" w:cs="Arial"/>
        </w:rPr>
        <w:t>r], hereinafter referred to as the “</w:t>
      </w:r>
      <w:r w:rsidRPr="3278A592">
        <w:rPr>
          <w:rFonts w:ascii="Arial" w:hAnsi="Arial" w:cs="Arial"/>
          <w:b/>
          <w:bCs/>
        </w:rPr>
        <w:t xml:space="preserve">Industrial Partner </w:t>
      </w:r>
      <w:r w:rsidRPr="3278A592">
        <w:rPr>
          <w:rFonts w:ascii="Arial" w:hAnsi="Arial" w:cs="Arial"/>
          <w:b/>
          <w:bCs/>
          <w:highlight w:val="yellow"/>
        </w:rPr>
        <w:t>X</w:t>
      </w:r>
      <w:r w:rsidRPr="3278A592">
        <w:rPr>
          <w:rFonts w:ascii="Arial" w:hAnsi="Arial" w:cs="Arial"/>
        </w:rPr>
        <w:t>” and as “[</w:t>
      </w:r>
      <w:r w:rsidRPr="3278A592">
        <w:rPr>
          <w:rFonts w:ascii="Arial" w:hAnsi="Arial" w:cs="Arial"/>
          <w:b/>
          <w:bCs/>
          <w:highlight w:val="yellow"/>
        </w:rPr>
        <w:t>Name Partner</w:t>
      </w:r>
      <w:r w:rsidRPr="3278A592">
        <w:rPr>
          <w:rFonts w:ascii="Arial" w:hAnsi="Arial" w:cs="Arial"/>
        </w:rPr>
        <w:t>]”;</w:t>
      </w:r>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jstalinea"/>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0D013F85" w14:textId="5BE99D71" w:rsidR="00B67C7F" w:rsidRDefault="00163F9E" w:rsidP="0045505E">
      <w:pPr>
        <w:pStyle w:val="Lijstalinea"/>
        <w:numPr>
          <w:ilvl w:val="0"/>
          <w:numId w:val="32"/>
        </w:numPr>
        <w:spacing w:line="276" w:lineRule="auto"/>
        <w:contextualSpacing w:val="0"/>
        <w:jc w:val="both"/>
        <w:rPr>
          <w:rFonts w:ascii="Arial" w:hAnsi="Arial" w:cs="Arial"/>
          <w:lang w:val="en-GB"/>
        </w:rPr>
      </w:pPr>
      <w:r w:rsidRPr="001552FC">
        <w:rPr>
          <w:rFonts w:ascii="Arial" w:hAnsi="Arial" w:cs="Arial"/>
          <w:lang w:val="en-GB"/>
        </w:rPr>
        <w:t>The Dutch Top Sector Life Sciences and Health (‘</w:t>
      </w:r>
      <w:proofErr w:type="spellStart"/>
      <w:r w:rsidRPr="001552FC">
        <w:rPr>
          <w:rFonts w:ascii="Arial" w:hAnsi="Arial" w:cs="Arial"/>
          <w:i/>
          <w:lang w:val="en-GB"/>
        </w:rPr>
        <w:t>Topconsortium</w:t>
      </w:r>
      <w:proofErr w:type="spellEnd"/>
      <w:r w:rsidRPr="001552FC">
        <w:rPr>
          <w:rFonts w:ascii="Arial" w:hAnsi="Arial" w:cs="Arial"/>
          <w:i/>
          <w:lang w:val="en-GB"/>
        </w:rPr>
        <w:t xml:space="preserve"> </w:t>
      </w:r>
      <w:proofErr w:type="spellStart"/>
      <w:r w:rsidRPr="001552FC">
        <w:rPr>
          <w:rFonts w:ascii="Arial" w:hAnsi="Arial" w:cs="Arial"/>
          <w:i/>
          <w:lang w:val="en-GB"/>
        </w:rPr>
        <w:t>voor</w:t>
      </w:r>
      <w:proofErr w:type="spellEnd"/>
      <w:r w:rsidRPr="001552FC">
        <w:rPr>
          <w:rFonts w:ascii="Arial" w:hAnsi="Arial" w:cs="Arial"/>
          <w:i/>
          <w:lang w:val="en-GB"/>
        </w:rPr>
        <w:t xml:space="preserve"> Kennis en </w:t>
      </w:r>
      <w:proofErr w:type="spellStart"/>
      <w:r w:rsidRPr="001552FC">
        <w:rPr>
          <w:rFonts w:ascii="Arial" w:hAnsi="Arial" w:cs="Arial"/>
          <w:i/>
          <w:lang w:val="en-GB"/>
        </w:rPr>
        <w:t>Innovatie</w:t>
      </w:r>
      <w:proofErr w:type="spellEnd"/>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xml:space="preserve">) is represented by </w:t>
      </w:r>
      <w:proofErr w:type="spellStart"/>
      <w:r w:rsidRPr="001552FC">
        <w:rPr>
          <w:rFonts w:ascii="Arial" w:hAnsi="Arial" w:cs="Arial"/>
          <w:lang w:val="en-GB"/>
        </w:rPr>
        <w:t>Stichting</w:t>
      </w:r>
      <w:proofErr w:type="spellEnd"/>
      <w:r w:rsidRPr="001552FC">
        <w:rPr>
          <w:rFonts w:ascii="Arial" w:hAnsi="Arial" w:cs="Arial"/>
          <w:lang w:val="en-GB"/>
        </w:rPr>
        <w:t xml:space="preserve"> Life Sciences Health – TKI (also acting under its trade name Health~Holland, hereinafter referred to as “</w:t>
      </w:r>
      <w:proofErr w:type="spellStart"/>
      <w:r w:rsidRPr="001552FC">
        <w:rPr>
          <w:rFonts w:ascii="Arial" w:hAnsi="Arial" w:cs="Arial"/>
          <w:b/>
          <w:lang w:val="en-GB"/>
        </w:rPr>
        <w:t>Stichting</w:t>
      </w:r>
      <w:proofErr w:type="spellEnd"/>
      <w:r w:rsidRPr="001552FC">
        <w:rPr>
          <w:rFonts w:ascii="Arial" w:hAnsi="Arial" w:cs="Arial"/>
          <w:b/>
          <w:lang w:val="en-GB"/>
        </w:rPr>
        <w:t xml:space="preserve"> LSH-TKI</w:t>
      </w:r>
      <w:r w:rsidRPr="001552FC">
        <w:rPr>
          <w:rFonts w:ascii="Arial" w:hAnsi="Arial" w:cs="Arial"/>
          <w:lang w:val="en-GB"/>
        </w:rPr>
        <w:t>”), tasked by the Dutch government to promote and stimulate new public-private partnerships to undertake research and development projects in the life sciences</w:t>
      </w:r>
      <w:r w:rsidR="0045505E">
        <w:rPr>
          <w:rFonts w:ascii="Arial" w:hAnsi="Arial" w:cs="Arial"/>
          <w:lang w:val="en-GB"/>
        </w:rPr>
        <w:t>;</w:t>
      </w:r>
    </w:p>
    <w:p w14:paraId="4228D7C0" w14:textId="77777777" w:rsidR="0045505E" w:rsidRPr="0045505E" w:rsidRDefault="0045505E" w:rsidP="0045505E">
      <w:pPr>
        <w:pStyle w:val="Lijstalinea"/>
        <w:spacing w:line="276" w:lineRule="auto"/>
        <w:contextualSpacing w:val="0"/>
        <w:jc w:val="both"/>
        <w:rPr>
          <w:rFonts w:ascii="Arial" w:hAnsi="Arial" w:cs="Arial"/>
          <w:lang w:val="en-GB"/>
        </w:rPr>
      </w:pPr>
    </w:p>
    <w:p w14:paraId="0A61C06D" w14:textId="2ACD91B4" w:rsidR="00C7046B" w:rsidRDefault="00163F9E" w:rsidP="00C7046B">
      <w:pPr>
        <w:pStyle w:val="Lijstalinea"/>
        <w:numPr>
          <w:ilvl w:val="0"/>
          <w:numId w:val="32"/>
        </w:numPr>
        <w:spacing w:after="120" w:line="276" w:lineRule="auto"/>
        <w:jc w:val="both"/>
        <w:rPr>
          <w:rFonts w:ascii="Arial" w:hAnsi="Arial" w:cs="Arial"/>
        </w:rPr>
      </w:pPr>
      <w:r w:rsidRPr="3278A592">
        <w:rPr>
          <w:rFonts w:ascii="Arial" w:hAnsi="Arial" w:cs="Arial"/>
        </w:rPr>
        <w:t xml:space="preserve">To promote such partnerships, the Minister of Economic Affairs and Climate Policy has allocated certain funds to </w:t>
      </w:r>
      <w:proofErr w:type="spellStart"/>
      <w:r w:rsidRPr="3278A592">
        <w:rPr>
          <w:rFonts w:ascii="Arial" w:hAnsi="Arial" w:cs="Arial"/>
        </w:rPr>
        <w:t>Stichting</w:t>
      </w:r>
      <w:proofErr w:type="spellEnd"/>
      <w:r w:rsidRPr="3278A592">
        <w:rPr>
          <w:rFonts w:ascii="Arial" w:hAnsi="Arial" w:cs="Arial"/>
        </w:rPr>
        <w:t xml:space="preserve"> LSH-TKI, to grant </w:t>
      </w:r>
      <w:r w:rsidR="006C042A" w:rsidRPr="3278A592">
        <w:rPr>
          <w:rFonts w:ascii="Arial" w:hAnsi="Arial" w:cs="Arial"/>
        </w:rPr>
        <w:t>subsidies</w:t>
      </w:r>
      <w:r w:rsidRPr="3278A592">
        <w:rPr>
          <w:rFonts w:ascii="Arial" w:hAnsi="Arial" w:cs="Arial"/>
        </w:rPr>
        <w:t xml:space="preserve"> to projects under the TKI-programme Life Sciences &amp; Health (each such </w:t>
      </w:r>
      <w:r w:rsidR="006C042A" w:rsidRPr="3278A592">
        <w:rPr>
          <w:rFonts w:ascii="Arial" w:hAnsi="Arial" w:cs="Arial"/>
        </w:rPr>
        <w:t xml:space="preserve">subsidy </w:t>
      </w:r>
      <w:r w:rsidRPr="3278A592">
        <w:rPr>
          <w:rFonts w:ascii="Arial" w:hAnsi="Arial" w:cs="Arial"/>
        </w:rPr>
        <w:t>a “</w:t>
      </w:r>
      <w:r w:rsidRPr="3278A592">
        <w:rPr>
          <w:rFonts w:ascii="Arial" w:hAnsi="Arial" w:cs="Arial"/>
          <w:b/>
          <w:bCs/>
        </w:rPr>
        <w:t xml:space="preserve">PPP </w:t>
      </w:r>
      <w:r w:rsidR="006C042A" w:rsidRPr="3278A592">
        <w:rPr>
          <w:rFonts w:ascii="Arial" w:hAnsi="Arial" w:cs="Arial"/>
          <w:b/>
          <w:bCs/>
        </w:rPr>
        <w:t>Subsidy</w:t>
      </w:r>
      <w:r w:rsidRPr="3278A592">
        <w:rPr>
          <w:rFonts w:ascii="Arial" w:hAnsi="Arial" w:cs="Arial"/>
        </w:rPr>
        <w:t>”);</w:t>
      </w:r>
    </w:p>
    <w:p w14:paraId="26D1FD89" w14:textId="77777777" w:rsidR="00C7046B" w:rsidRPr="00C53770" w:rsidRDefault="00C7046B" w:rsidP="00C53770">
      <w:pPr>
        <w:pStyle w:val="Lijstalinea"/>
        <w:rPr>
          <w:rFonts w:ascii="Arial" w:hAnsi="Arial" w:cs="Arial"/>
        </w:rPr>
      </w:pPr>
    </w:p>
    <w:p w14:paraId="3DA86F2F" w14:textId="39EF213E" w:rsidR="00C7046B" w:rsidRPr="00BD5481" w:rsidRDefault="00C7046B" w:rsidP="00C7046B">
      <w:pPr>
        <w:pStyle w:val="Lijstalinea"/>
        <w:numPr>
          <w:ilvl w:val="0"/>
          <w:numId w:val="32"/>
        </w:numPr>
        <w:spacing w:before="120" w:after="120" w:line="276" w:lineRule="auto"/>
        <w:jc w:val="both"/>
        <w:rPr>
          <w:rFonts w:ascii="Arial" w:hAnsi="Arial" w:cs="Arial"/>
        </w:rPr>
      </w:pPr>
      <w:proofErr w:type="spellStart"/>
      <w:r>
        <w:rPr>
          <w:rFonts w:ascii="Arial" w:hAnsi="Arial" w:cs="Arial"/>
        </w:rPr>
        <w:t>Stichting</w:t>
      </w:r>
      <w:proofErr w:type="spellEnd"/>
      <w:r>
        <w:rPr>
          <w:rFonts w:ascii="Arial" w:hAnsi="Arial" w:cs="Arial"/>
        </w:rPr>
        <w:t xml:space="preserve"> LSH-TKI has given the PPP Program </w:t>
      </w:r>
      <w:r w:rsidR="00AE529B">
        <w:rPr>
          <w:rFonts w:ascii="Arial" w:hAnsi="Arial" w:cs="Arial"/>
        </w:rPr>
        <w:t>DEM</w:t>
      </w:r>
      <w:r w:rsidR="00AE529B">
        <w:rPr>
          <w:rFonts w:ascii="Arial" w:hAnsi="Arial" w:cs="Arial"/>
        </w:rPr>
        <w:t>TE</w:t>
      </w:r>
      <w:r w:rsidR="00AE529B">
        <w:rPr>
          <w:rFonts w:ascii="Arial" w:hAnsi="Arial" w:cs="Arial"/>
        </w:rPr>
        <w:t>CH</w:t>
      </w:r>
      <w:r>
        <w:rPr>
          <w:rFonts w:ascii="Arial" w:hAnsi="Arial" w:cs="Arial"/>
        </w:rPr>
        <w:t xml:space="preserve"> (hereinafter: the PPP Program) and subsequently the PPP Program Partners (as defined) the opportunity to award PPP Subsidy to projects within the context of the PPP Program. The PPP Program grants the PPP Subsidy to subsequent PPP projects and is responsible for the monitoring of these PPP projects. </w:t>
      </w:r>
    </w:p>
    <w:p w14:paraId="60882142" w14:textId="77777777" w:rsidR="0045505E" w:rsidRPr="0045505E" w:rsidRDefault="0045505E" w:rsidP="0045505E">
      <w:pPr>
        <w:pStyle w:val="Lijstalinea"/>
        <w:spacing w:after="120" w:line="276" w:lineRule="auto"/>
        <w:jc w:val="both"/>
        <w:rPr>
          <w:rFonts w:ascii="Arial" w:hAnsi="Arial" w:cs="Arial"/>
        </w:rPr>
      </w:pPr>
    </w:p>
    <w:p w14:paraId="7E9A599D" w14:textId="4DF5DF05" w:rsidR="0045505E" w:rsidRPr="0045505E" w:rsidRDefault="00163F9E" w:rsidP="0045505E">
      <w:pPr>
        <w:pStyle w:val="Lijstalinea"/>
        <w:numPr>
          <w:ilvl w:val="0"/>
          <w:numId w:val="32"/>
        </w:numPr>
        <w:spacing w:after="120" w:line="276" w:lineRule="auto"/>
        <w:jc w:val="both"/>
        <w:rPr>
          <w:rFonts w:ascii="Arial" w:hAnsi="Arial" w:cs="Arial"/>
        </w:rPr>
      </w:pPr>
      <w:r w:rsidRPr="3278A592">
        <w:rPr>
          <w:rFonts w:ascii="Arial" w:hAnsi="Arial" w:cs="Arial"/>
        </w:rPr>
        <w:t>Participants desire to start a research project titled [</w:t>
      </w:r>
      <w:r w:rsidRPr="3278A592">
        <w:rPr>
          <w:rFonts w:ascii="Arial" w:hAnsi="Arial" w:cs="Arial"/>
          <w:highlight w:val="yellow"/>
        </w:rPr>
        <w:t>title</w:t>
      </w:r>
      <w:r w:rsidRPr="3278A592">
        <w:rPr>
          <w:rFonts w:ascii="Arial" w:hAnsi="Arial" w:cs="Arial"/>
        </w:rPr>
        <w:t>] (the “</w:t>
      </w:r>
      <w:r w:rsidRPr="3278A592">
        <w:rPr>
          <w:rFonts w:ascii="Arial" w:hAnsi="Arial" w:cs="Arial"/>
          <w:b/>
          <w:bCs/>
        </w:rPr>
        <w:t>Project</w:t>
      </w:r>
      <w:r w:rsidRPr="3278A592">
        <w:rPr>
          <w:rFonts w:ascii="Arial" w:hAnsi="Arial" w:cs="Arial"/>
        </w:rPr>
        <w:t xml:space="preserve">”) within the scope of the </w:t>
      </w:r>
      <w:r w:rsidR="00C7046B">
        <w:rPr>
          <w:rFonts w:ascii="Arial" w:hAnsi="Arial" w:cs="Arial"/>
        </w:rPr>
        <w:t>PPP Program</w:t>
      </w:r>
      <w:r w:rsidRPr="3278A592">
        <w:rPr>
          <w:rFonts w:ascii="Arial" w:hAnsi="Arial" w:cs="Arial"/>
        </w:rPr>
        <w:t xml:space="preserve"> and have submitted an application for the grant of such PPP </w:t>
      </w:r>
      <w:r w:rsidR="006C042A" w:rsidRPr="3278A592">
        <w:rPr>
          <w:rFonts w:ascii="Arial" w:hAnsi="Arial" w:cs="Arial"/>
        </w:rPr>
        <w:t xml:space="preserve">Subsidy </w:t>
      </w:r>
      <w:r w:rsidRPr="3278A592">
        <w:rPr>
          <w:rFonts w:ascii="Arial" w:hAnsi="Arial" w:cs="Arial"/>
        </w:rPr>
        <w:t>to the Project (the “</w:t>
      </w:r>
      <w:r w:rsidRPr="3278A592">
        <w:rPr>
          <w:rFonts w:ascii="Arial" w:hAnsi="Arial" w:cs="Arial"/>
          <w:b/>
          <w:bCs/>
        </w:rPr>
        <w:t>Project Application</w:t>
      </w:r>
      <w:r w:rsidRPr="3278A592">
        <w:rPr>
          <w:rFonts w:ascii="Arial" w:hAnsi="Arial" w:cs="Arial"/>
        </w:rPr>
        <w:t>”);</w:t>
      </w:r>
    </w:p>
    <w:p w14:paraId="433FB89E" w14:textId="77777777" w:rsidR="0045505E" w:rsidRPr="0045505E" w:rsidRDefault="0045505E" w:rsidP="0045505E">
      <w:pPr>
        <w:pStyle w:val="Lijstalinea"/>
        <w:spacing w:after="120" w:line="276" w:lineRule="auto"/>
        <w:jc w:val="both"/>
        <w:rPr>
          <w:rFonts w:ascii="Arial" w:hAnsi="Arial" w:cs="Arial"/>
        </w:rPr>
      </w:pPr>
    </w:p>
    <w:p w14:paraId="7077D396" w14:textId="4A9B67DE" w:rsidR="0045505E" w:rsidRPr="0045505E" w:rsidRDefault="00163F9E" w:rsidP="0045505E">
      <w:pPr>
        <w:pStyle w:val="Lijstalinea"/>
        <w:numPr>
          <w:ilvl w:val="0"/>
          <w:numId w:val="32"/>
        </w:numPr>
        <w:spacing w:line="276" w:lineRule="auto"/>
        <w:contextualSpacing w:val="0"/>
        <w:jc w:val="both"/>
        <w:rPr>
          <w:rFonts w:ascii="Arial" w:hAnsi="Arial" w:cs="Arial"/>
          <w:lang w:val="en-GB"/>
        </w:rPr>
      </w:pPr>
      <w:r w:rsidRPr="001552FC">
        <w:rPr>
          <w:rFonts w:ascii="Arial" w:hAnsi="Arial" w:cs="Arial"/>
          <w:lang w:val="en-GB"/>
        </w:rPr>
        <w:t xml:space="preserve">In addition to the </w:t>
      </w:r>
      <w:r>
        <w:rPr>
          <w:rFonts w:ascii="Arial" w:hAnsi="Arial" w:cs="Arial"/>
          <w:lang w:val="en-GB"/>
        </w:rPr>
        <w:t xml:space="preserve">applicable conditions of the </w:t>
      </w:r>
      <w:r w:rsidR="00884E9A" w:rsidRPr="00884E9A">
        <w:rPr>
          <w:rFonts w:ascii="Arial" w:hAnsi="Arial" w:cs="Arial"/>
          <w:lang w:val="en-GB"/>
        </w:rPr>
        <w:t xml:space="preserve"> </w:t>
      </w:r>
      <w:r w:rsidR="00884E9A" w:rsidRPr="00462501">
        <w:rPr>
          <w:rFonts w:ascii="Arial" w:hAnsi="Arial" w:cs="Arial"/>
          <w:lang w:val="en-GB"/>
        </w:rPr>
        <w:t xml:space="preserve">Grant Letter to be signed </w:t>
      </w:r>
      <w:r w:rsidR="00884E9A" w:rsidRPr="00FA5E13">
        <w:rPr>
          <w:rFonts w:ascii="Arial" w:hAnsi="Arial" w:cs="Arial"/>
          <w:lang w:val="en-GB"/>
        </w:rPr>
        <w:t xml:space="preserve">by the authorized representatives of the  </w:t>
      </w:r>
      <w:r w:rsidR="00884E9A" w:rsidRPr="00462501">
        <w:rPr>
          <w:rFonts w:ascii="Arial" w:hAnsi="Arial" w:cs="Arial"/>
          <w:lang w:val="en-GB"/>
        </w:rPr>
        <w:t>Main Project Applicant and the PPP Program Lead Partner</w:t>
      </w:r>
      <w:r w:rsidR="00884E9A">
        <w:rPr>
          <w:rFonts w:ascii="Arial" w:hAnsi="Arial" w:cs="Arial"/>
          <w:lang w:val="en-GB"/>
        </w:rPr>
        <w:t xml:space="preserve"> </w:t>
      </w:r>
      <w:r w:rsidRPr="001552FC">
        <w:rPr>
          <w:rFonts w:ascii="Arial" w:hAnsi="Arial" w:cs="Arial"/>
          <w:lang w:val="en-GB"/>
        </w:rPr>
        <w:t xml:space="preserve">upon approval of the Project Application, </w:t>
      </w:r>
      <w:r>
        <w:rPr>
          <w:rFonts w:ascii="Arial" w:hAnsi="Arial" w:cs="Arial"/>
          <w:lang w:val="en-GB"/>
        </w:rPr>
        <w:t>Participants</w:t>
      </w:r>
      <w:r w:rsidRPr="001552FC">
        <w:rPr>
          <w:rFonts w:ascii="Arial" w:hAnsi="Arial" w:cs="Arial"/>
          <w:lang w:val="en-GB"/>
        </w:rPr>
        <w:t xml:space="preserve"> desire to specify the binding commitments among themselves with regard to the </w:t>
      </w:r>
      <w:r>
        <w:rPr>
          <w:rFonts w:ascii="Arial" w:hAnsi="Arial" w:cs="Arial"/>
          <w:lang w:val="en-GB"/>
        </w:rPr>
        <w:t>P</w:t>
      </w:r>
      <w:r w:rsidRPr="001552FC">
        <w:rPr>
          <w:rFonts w:ascii="Arial" w:hAnsi="Arial" w:cs="Arial"/>
          <w:lang w:val="en-GB"/>
        </w:rPr>
        <w:t>roject and the work to be allocated thereunder as set out in the</w:t>
      </w:r>
      <w:r>
        <w:rPr>
          <w:rFonts w:ascii="Arial" w:hAnsi="Arial" w:cs="Arial"/>
          <w:lang w:val="en-GB"/>
        </w:rPr>
        <w:t xml:space="preserve"> </w:t>
      </w:r>
      <w:r w:rsidRPr="00F00020">
        <w:rPr>
          <w:rFonts w:ascii="Arial" w:hAnsi="Arial"/>
          <w:lang w:val="en-GB"/>
        </w:rPr>
        <w:t xml:space="preserve">Project </w:t>
      </w:r>
      <w:r>
        <w:rPr>
          <w:rFonts w:ascii="Arial" w:hAnsi="Arial" w:cs="Arial"/>
          <w:lang w:val="en-GB"/>
        </w:rPr>
        <w:t>Application</w:t>
      </w:r>
      <w:r w:rsidRPr="001552FC">
        <w:rPr>
          <w:rFonts w:ascii="Arial" w:hAnsi="Arial" w:cs="Arial"/>
          <w:lang w:val="en-GB"/>
        </w:rPr>
        <w:t>, all in accordance with the terms and conditions of this Consortium Agreement;</w:t>
      </w:r>
    </w:p>
    <w:p w14:paraId="59320F0A" w14:textId="77777777" w:rsidR="0045505E" w:rsidRPr="001552FC" w:rsidRDefault="0045505E" w:rsidP="0045505E">
      <w:pPr>
        <w:pStyle w:val="Lijstalinea"/>
        <w:spacing w:line="276" w:lineRule="auto"/>
        <w:contextualSpacing w:val="0"/>
        <w:jc w:val="both"/>
        <w:rPr>
          <w:rFonts w:ascii="Arial" w:hAnsi="Arial" w:cs="Arial"/>
          <w:lang w:val="en-GB"/>
        </w:rPr>
      </w:pPr>
    </w:p>
    <w:p w14:paraId="46B77E91" w14:textId="22F9A961" w:rsidR="00163F9E" w:rsidRPr="001552FC" w:rsidRDefault="00163F9E" w:rsidP="0045505E">
      <w:pPr>
        <w:pStyle w:val="Lijstalinea"/>
        <w:numPr>
          <w:ilvl w:val="0"/>
          <w:numId w:val="32"/>
        </w:numPr>
        <w:spacing w:after="120" w:line="276" w:lineRule="auto"/>
        <w:contextualSpacing w:val="0"/>
        <w:jc w:val="both"/>
        <w:rPr>
          <w:rFonts w:ascii="Arial" w:hAnsi="Arial" w:cs="Arial"/>
          <w:lang w:val="en-GB"/>
        </w:rPr>
      </w:pPr>
      <w:r w:rsidRPr="006C0200">
        <w:rPr>
          <w:rFonts w:ascii="Arial" w:hAnsi="Arial" w:cs="Arial"/>
          <w:lang w:val="en-GB"/>
        </w:rPr>
        <w:lastRenderedPageBreak/>
        <w:t xml:space="preserve">The </w:t>
      </w:r>
      <w:r>
        <w:rPr>
          <w:rFonts w:ascii="Arial" w:hAnsi="Arial" w:cs="Arial"/>
          <w:lang w:val="en-GB"/>
        </w:rPr>
        <w:t>Participants</w:t>
      </w:r>
      <w:r w:rsidRPr="006C0200">
        <w:rPr>
          <w:rFonts w:ascii="Arial" w:hAnsi="Arial" w:cs="Arial"/>
          <w:lang w:val="en-GB"/>
        </w:rPr>
        <w:t xml:space="preserve"> agree that in case </w:t>
      </w:r>
      <w:r w:rsidR="00884E9A">
        <w:rPr>
          <w:rFonts w:ascii="Arial" w:hAnsi="Arial" w:cs="Arial"/>
          <w:lang w:val="en-GB"/>
        </w:rPr>
        <w:t xml:space="preserve">the PPP Program, or by extension </w:t>
      </w:r>
      <w:proofErr w:type="spellStart"/>
      <w:r w:rsidRPr="006C0200">
        <w:rPr>
          <w:rFonts w:ascii="Arial" w:hAnsi="Arial" w:cs="Arial"/>
          <w:lang w:val="en-GB"/>
        </w:rPr>
        <w:t>Stichtin</w:t>
      </w:r>
      <w:r>
        <w:rPr>
          <w:rFonts w:ascii="Arial" w:hAnsi="Arial" w:cs="Arial"/>
          <w:lang w:val="en-GB"/>
        </w:rPr>
        <w:t>g</w:t>
      </w:r>
      <w:proofErr w:type="spellEnd"/>
      <w:r>
        <w:rPr>
          <w:rFonts w:ascii="Arial" w:hAnsi="Arial" w:cs="Arial"/>
          <w:lang w:val="en-GB"/>
        </w:rPr>
        <w:t xml:space="preserve"> LSH-TKI</w:t>
      </w:r>
      <w:r w:rsidR="00884E9A">
        <w:rPr>
          <w:rFonts w:ascii="Arial" w:hAnsi="Arial" w:cs="Arial"/>
          <w:lang w:val="en-GB"/>
        </w:rPr>
        <w:t>,</w:t>
      </w:r>
      <w:r>
        <w:rPr>
          <w:rFonts w:ascii="Arial" w:hAnsi="Arial" w:cs="Arial"/>
          <w:lang w:val="en-GB"/>
        </w:rPr>
        <w:t xml:space="preserve"> does not grant the PPP </w:t>
      </w:r>
      <w:r w:rsidR="006C042A">
        <w:rPr>
          <w:rFonts w:ascii="Arial" w:hAnsi="Arial" w:cs="Arial"/>
          <w:lang w:val="en-GB"/>
        </w:rPr>
        <w:t>Subsidy</w:t>
      </w:r>
      <w:r w:rsidR="006C042A" w:rsidRPr="006C0200">
        <w:rPr>
          <w:rFonts w:ascii="Arial" w:hAnsi="Arial" w:cs="Arial"/>
          <w:lang w:val="en-GB"/>
        </w:rPr>
        <w:t xml:space="preserve"> </w:t>
      </w:r>
      <w:r w:rsidRPr="006C0200">
        <w:rPr>
          <w:rFonts w:ascii="Arial" w:hAnsi="Arial" w:cs="Arial"/>
          <w:lang w:val="en-GB"/>
        </w:rPr>
        <w:t xml:space="preserve">as applied for, this </w:t>
      </w:r>
      <w:r>
        <w:rPr>
          <w:rFonts w:ascii="Arial" w:hAnsi="Arial" w:cs="Arial"/>
          <w:lang w:val="en-GB"/>
        </w:rPr>
        <w:t xml:space="preserve">Consortium </w:t>
      </w:r>
      <w:r w:rsidRPr="006C0200">
        <w:rPr>
          <w:rFonts w:ascii="Arial" w:hAnsi="Arial" w:cs="Arial"/>
          <w:lang w:val="en-GB"/>
        </w:rPr>
        <w:t>Agreement will be terminated, except for the confidentiality provisions</w:t>
      </w:r>
      <w:r w:rsidRPr="001552FC">
        <w:rPr>
          <w:rFonts w:ascii="Arial" w:hAnsi="Arial" w:cs="Arial"/>
          <w:lang w:val="en-GB"/>
        </w:rPr>
        <w:t xml:space="preserve"> that will survive termination;</w:t>
      </w:r>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342C03AA"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sidR="00884E9A">
        <w:rPr>
          <w:rFonts w:ascii="Arial" w:hAnsi="Arial" w:cs="Arial"/>
          <w:color w:val="000000"/>
          <w:sz w:val="20"/>
          <w:szCs w:val="20"/>
          <w:lang w:val="en-GB"/>
        </w:rPr>
        <w:t>Grant Letter (in Dutch)</w:t>
      </w:r>
      <w:r>
        <w:rPr>
          <w:rFonts w:ascii="Arial" w:hAnsi="Arial" w:cs="Arial"/>
          <w:color w:val="000000"/>
          <w:sz w:val="20"/>
          <w:szCs w:val="20"/>
          <w:lang w:val="en-GB"/>
        </w:rPr>
        <w:t>.</w:t>
      </w:r>
    </w:p>
    <w:p w14:paraId="1509F6F7" w14:textId="77777777" w:rsidR="00163F9E" w:rsidRPr="00E1711A"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Agreement;</w:t>
      </w:r>
    </w:p>
    <w:p w14:paraId="3A5422D8" w14:textId="68E022C4"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a majority of the voting rights of the shareholders or associates of that </w:t>
      </w:r>
      <w:r w:rsidR="008267EC">
        <w:rPr>
          <w:rFonts w:ascii="Arial" w:hAnsi="Arial" w:cs="Arial"/>
          <w:color w:val="000000"/>
          <w:lang w:val="en-GB"/>
        </w:rPr>
        <w:t xml:space="preserve">legal </w:t>
      </w:r>
      <w:r w:rsidRPr="001552FC">
        <w:rPr>
          <w:rFonts w:ascii="Arial" w:hAnsi="Arial" w:cs="Arial"/>
          <w:color w:val="000000"/>
          <w:lang w:val="en-GB"/>
        </w:rPr>
        <w:t>entity;</w:t>
      </w:r>
    </w:p>
    <w:p w14:paraId="771B9C96" w14:textId="77777777"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64AD15D4"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that is Needed to implement the Project or to exploit the Foreground. Participants may identify 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thereof</w:t>
      </w:r>
      <w:r w:rsidR="007079FC">
        <w:rPr>
          <w:rFonts w:ascii="Arial" w:hAnsi="Arial" w:cs="Arial"/>
          <w:color w:val="000000"/>
          <w:lang w:val="en-GB"/>
        </w:rPr>
        <w:t xml:space="preserve">, </w:t>
      </w:r>
      <w:r w:rsidR="007079FC" w:rsidRPr="00863F09">
        <w:rPr>
          <w:rStyle w:val="Zwaar"/>
          <w:rFonts w:ascii="Arial" w:hAnsi="Arial" w:cs="Arial"/>
          <w:b w:val="0"/>
          <w:color w:val="000000"/>
        </w:rPr>
        <w:t>provided that any such restrictions or limitations shall not conflict with the provisions of this Consortium Agreement</w:t>
      </w:r>
      <w:r w:rsidRPr="00F00020">
        <w:rPr>
          <w:rFonts w:ascii="Arial" w:hAnsi="Arial"/>
          <w:color w:val="000000"/>
          <w:lang w:val="en-GB"/>
        </w:rPr>
        <w:t>;</w:t>
      </w:r>
    </w:p>
    <w:p w14:paraId="0231F0EB" w14:textId="535DB738" w:rsidR="00A56030" w:rsidRPr="00A56030" w:rsidRDefault="00A56030" w:rsidP="00A56030">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xml:space="preserve">” means the budget submitted to </w:t>
      </w:r>
      <w:r w:rsidR="00884E9A">
        <w:rPr>
          <w:rFonts w:ascii="Arial" w:hAnsi="Arial" w:cs="Arial"/>
          <w:color w:val="000000"/>
          <w:lang w:val="en-GB"/>
        </w:rPr>
        <w:t>the PPP Program</w:t>
      </w:r>
      <w:r w:rsidRPr="00A56030">
        <w:rPr>
          <w:rFonts w:ascii="Arial" w:hAnsi="Arial" w:cs="Arial"/>
          <w:color w:val="000000"/>
          <w:lang w:val="en-GB"/>
        </w:rPr>
        <w:t xml:space="preserve"> in the TKI-LSH Budget Form providing an estimate of the total cost to carry out the Project, including an overview of the contributions of each Participant to the Project. The Budget is attached </w:t>
      </w:r>
      <w:r w:rsidR="00CF5F32" w:rsidRPr="00CF35F6">
        <w:rPr>
          <w:rFonts w:ascii="Arial" w:hAnsi="Arial" w:cs="Arial"/>
          <w:color w:val="000000"/>
          <w:u w:val="single"/>
          <w:lang w:val="en-GB"/>
        </w:rPr>
        <w:t>as</w:t>
      </w:r>
      <w:r w:rsidR="00CF5F32">
        <w:rPr>
          <w:rFonts w:ascii="Arial" w:hAnsi="Arial" w:cs="Arial"/>
          <w:color w:val="000000"/>
          <w:lang w:val="en-GB"/>
        </w:rPr>
        <w:t xml:space="preserve"> </w:t>
      </w:r>
      <w:r w:rsidR="00CF5F32">
        <w:rPr>
          <w:rFonts w:ascii="Arial" w:hAnsi="Arial" w:cs="Arial"/>
          <w:color w:val="000000"/>
          <w:u w:val="single"/>
          <w:lang w:val="en-GB"/>
        </w:rPr>
        <w:t>Annex 2</w:t>
      </w:r>
      <w:r w:rsidRPr="00A56030">
        <w:rPr>
          <w:rFonts w:ascii="Arial" w:hAnsi="Arial" w:cs="Arial"/>
          <w:color w:val="000000"/>
          <w:lang w:val="en-GB"/>
        </w:rPr>
        <w:t xml:space="preserve"> </w:t>
      </w:r>
      <w:r w:rsidR="00CF5F32">
        <w:rPr>
          <w:rFonts w:ascii="Arial" w:hAnsi="Arial" w:cs="Arial"/>
          <w:color w:val="000000"/>
          <w:lang w:val="en-GB"/>
        </w:rPr>
        <w:t xml:space="preserve">to </w:t>
      </w:r>
      <w:r w:rsidRPr="00A56030">
        <w:rPr>
          <w:rFonts w:ascii="Arial" w:hAnsi="Arial" w:cs="Arial"/>
          <w:color w:val="000000"/>
          <w:lang w:val="en-GB"/>
        </w:rPr>
        <w:t>th</w:t>
      </w:r>
      <w:r w:rsidR="006C042A">
        <w:rPr>
          <w:rFonts w:ascii="Arial" w:hAnsi="Arial" w:cs="Arial"/>
          <w:color w:val="000000"/>
          <w:lang w:val="en-GB"/>
        </w:rPr>
        <w:t>is</w:t>
      </w:r>
      <w:r w:rsidRPr="00A56030">
        <w:rPr>
          <w:rFonts w:ascii="Arial" w:hAnsi="Arial" w:cs="Arial"/>
          <w:color w:val="000000"/>
          <w:lang w:val="en-GB"/>
        </w:rPr>
        <w:t xml:space="preserve"> </w:t>
      </w:r>
      <w:r w:rsidR="00CF5F32">
        <w:rPr>
          <w:rFonts w:ascii="Arial" w:hAnsi="Arial" w:cs="Arial"/>
          <w:color w:val="000000"/>
          <w:lang w:val="en-GB"/>
        </w:rPr>
        <w:t xml:space="preserve">Consortium </w:t>
      </w:r>
      <w:r w:rsidRPr="00A56030">
        <w:rPr>
          <w:rFonts w:ascii="Arial" w:hAnsi="Arial" w:cs="Arial"/>
          <w:color w:val="000000"/>
          <w:lang w:val="en-GB"/>
        </w:rPr>
        <w:t>Agreement;</w:t>
      </w:r>
      <w:bookmarkEnd w:id="3"/>
    </w:p>
    <w:p w14:paraId="02FB0F47" w14:textId="3E5FF475"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Participant;</w:t>
      </w:r>
    </w:p>
    <w:p w14:paraId="68AB7700" w14:textId="23C67A6F" w:rsidR="00DC5544" w:rsidRPr="000F4F8E" w:rsidRDefault="00163F9E" w:rsidP="000F4F8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w:t>
      </w:r>
      <w:r w:rsidR="008F724D">
        <w:rPr>
          <w:rFonts w:ascii="Arial" w:hAnsi="Arial" w:cs="Arial"/>
          <w:color w:val="000000"/>
          <w:lang w:val="en-GB"/>
        </w:rPr>
        <w:t xml:space="preserve"> any other participant </w:t>
      </w:r>
      <w:r w:rsidRPr="00CD4C31">
        <w:rPr>
          <w:rFonts w:ascii="Arial" w:hAnsi="Arial" w:cs="Arial"/>
          <w:color w:val="000000"/>
          <w:lang w:val="en-GB"/>
        </w:rPr>
        <w:t xml:space="preserve"> </w:t>
      </w:r>
      <w:r w:rsidR="008F724D">
        <w:rPr>
          <w:rFonts w:ascii="Arial" w:hAnsi="Arial" w:cs="Arial"/>
          <w:color w:val="000000"/>
          <w:lang w:val="en-GB"/>
        </w:rPr>
        <w:t>(</w:t>
      </w:r>
      <w:r w:rsidRPr="00CD4C31">
        <w:rPr>
          <w:rFonts w:ascii="Arial" w:hAnsi="Arial" w:cs="Arial"/>
          <w:color w:val="000000"/>
          <w:lang w:val="en-GB"/>
        </w:rPr>
        <w:t xml:space="preserve">the receiving </w:t>
      </w:r>
      <w:r>
        <w:rPr>
          <w:rFonts w:ascii="Arial" w:hAnsi="Arial" w:cs="Arial"/>
          <w:color w:val="000000"/>
          <w:lang w:val="en-GB"/>
        </w:rPr>
        <w:t>Participant</w:t>
      </w:r>
      <w:r w:rsidR="008F724D">
        <w:rPr>
          <w:rFonts w:ascii="Arial" w:hAnsi="Arial" w:cs="Arial"/>
          <w:color w:val="000000"/>
          <w:lang w:val="en-GB"/>
        </w:rPr>
        <w:t>)</w:t>
      </w:r>
      <w:r w:rsidRPr="00CD4C31">
        <w:rPr>
          <w:rFonts w:ascii="Arial" w:hAnsi="Arial" w:cs="Arial"/>
          <w:color w:val="000000"/>
          <w:lang w:val="en-GB"/>
        </w:rPr>
        <w:t xml:space="preserve"> in connection with the Project (i) which is </w:t>
      </w:r>
      <w:r w:rsidR="00F86A75">
        <w:rPr>
          <w:rFonts w:ascii="Arial" w:hAnsi="Arial" w:cs="Arial"/>
          <w:color w:val="000000"/>
          <w:lang w:val="en-GB"/>
        </w:rPr>
        <w:t xml:space="preserve">explicitly </w:t>
      </w:r>
      <w:r w:rsidRPr="00CD4C31">
        <w:rPr>
          <w:rFonts w:ascii="Arial" w:hAnsi="Arial" w:cs="Arial"/>
          <w:color w:val="000000"/>
          <w:lang w:val="en-GB"/>
        </w:rPr>
        <w:t xml:space="preserve">marked or indicated as being </w:t>
      </w:r>
      <w:r w:rsidR="00F86A75">
        <w:rPr>
          <w:rFonts w:ascii="Arial" w:hAnsi="Arial" w:cs="Arial"/>
          <w:color w:val="000000"/>
          <w:lang w:val="en-GB"/>
        </w:rPr>
        <w:t>“</w:t>
      </w:r>
      <w:r w:rsidRPr="00CD4C31">
        <w:rPr>
          <w:rFonts w:ascii="Arial" w:hAnsi="Arial" w:cs="Arial"/>
          <w:color w:val="000000"/>
          <w:lang w:val="en-GB"/>
        </w:rPr>
        <w:t>confidential</w:t>
      </w:r>
      <w:r w:rsidR="00F86A75">
        <w:rPr>
          <w:rFonts w:ascii="Arial" w:hAnsi="Arial" w:cs="Arial"/>
          <w:color w:val="000000"/>
          <w:lang w:val="en-GB"/>
        </w:rPr>
        <w:t>” at the time of disclosure</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0089332D">
        <w:rPr>
          <w:rFonts w:ascii="Arial" w:hAnsi="Arial" w:cs="Arial"/>
          <w:color w:val="000000"/>
          <w:lang w:val="en-GB"/>
        </w:rPr>
        <w:t>, or (iii) when the confidential or proprietary character is or should reasonably have known to the receiving Participant</w:t>
      </w:r>
      <w:r w:rsidR="00F14D9D">
        <w:rPr>
          <w:rFonts w:ascii="Arial" w:hAnsi="Arial" w:cs="Arial"/>
          <w:color w:val="000000"/>
          <w:lang w:val="en-GB"/>
        </w:rPr>
        <w:t xml:space="preserve">. </w:t>
      </w:r>
    </w:p>
    <w:p w14:paraId="4D1D7A30"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all annexes hereto;</w:t>
      </w:r>
    </w:p>
    <w:p w14:paraId="7EE55721" w14:textId="5721116B"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w:t>
      </w:r>
      <w:r w:rsidR="00884E9A">
        <w:rPr>
          <w:rFonts w:ascii="Arial" w:hAnsi="Arial" w:cs="Arial"/>
          <w:color w:val="000000"/>
          <w:lang w:val="en-GB"/>
        </w:rPr>
        <w:t>Grant Letter</w:t>
      </w:r>
      <w:r w:rsidRPr="001552FC">
        <w:rPr>
          <w:rFonts w:ascii="Arial" w:hAnsi="Arial" w:cs="Arial"/>
          <w:color w:val="000000"/>
          <w:lang w:val="en-GB"/>
        </w:rPr>
        <w:t xml:space="preserve">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Agreement; </w:t>
      </w:r>
    </w:p>
    <w:p w14:paraId="3F4C8912" w14:textId="77777777" w:rsidR="00163F9E" w:rsidRPr="00931A21"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pre-amble;</w:t>
      </w:r>
    </w:p>
    <w:p w14:paraId="7203834C" w14:textId="7E0A81E6" w:rsidR="005747E8" w:rsidRDefault="005747E8"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lastRenderedPageBreak/>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has the meaning assigned thereto in article 6:75 of the Dutch Civil Code;</w:t>
      </w:r>
    </w:p>
    <w:p w14:paraId="76334995" w14:textId="5E54B07D"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rights;</w:t>
      </w:r>
    </w:p>
    <w:p w14:paraId="28A84EFD" w14:textId="77777777" w:rsidR="00630C4F" w:rsidRPr="006F2E12" w:rsidRDefault="00630C4F" w:rsidP="00630C4F">
      <w:pPr>
        <w:pStyle w:val="Lijstalinea"/>
        <w:numPr>
          <w:ilvl w:val="1"/>
          <w:numId w:val="33"/>
        </w:numPr>
        <w:spacing w:before="120" w:after="160" w:line="276" w:lineRule="auto"/>
        <w:ind w:left="851" w:right="45" w:hanging="851"/>
        <w:jc w:val="both"/>
        <w:rPr>
          <w:rFonts w:ascii="Arial" w:hAnsi="Arial" w:cs="Arial"/>
          <w:color w:val="000000"/>
          <w:lang w:val="en-GB"/>
        </w:rPr>
      </w:pPr>
      <w:r w:rsidRPr="00870641">
        <w:rPr>
          <w:rFonts w:ascii="Arial" w:hAnsi="Arial" w:cs="Arial"/>
          <w:color w:val="000000" w:themeColor="text1"/>
          <w:lang w:val="en-GB"/>
        </w:rPr>
        <w:t>“</w:t>
      </w:r>
      <w:r w:rsidRPr="00870641">
        <w:rPr>
          <w:rFonts w:ascii="Arial" w:hAnsi="Arial" w:cs="Arial"/>
          <w:b/>
          <w:bCs/>
          <w:color w:val="000000" w:themeColor="text1"/>
          <w:lang w:val="en-GB"/>
        </w:rPr>
        <w:t xml:space="preserve">Grant Letter” </w:t>
      </w:r>
      <w:r w:rsidRPr="006F2E12">
        <w:rPr>
          <w:rFonts w:ascii="Arial" w:hAnsi="Arial" w:cs="Arial"/>
          <w:color w:val="000000" w:themeColor="text1"/>
          <w:lang w:val="en-GB"/>
        </w:rPr>
        <w:t>means the Grant Letter (to be) signed by the authorized representatives of</w:t>
      </w:r>
      <w:r>
        <w:rPr>
          <w:rFonts w:ascii="Arial" w:hAnsi="Arial" w:cs="Arial"/>
          <w:color w:val="000000" w:themeColor="text1"/>
          <w:lang w:val="en-GB"/>
        </w:rPr>
        <w:t>:</w:t>
      </w:r>
      <w:r w:rsidRPr="006F2E12">
        <w:rPr>
          <w:rFonts w:ascii="Arial" w:hAnsi="Arial" w:cs="Arial"/>
          <w:color w:val="000000" w:themeColor="text1"/>
          <w:lang w:val="en-GB"/>
        </w:rPr>
        <w:t xml:space="preserve"> </w:t>
      </w:r>
      <w:r>
        <w:rPr>
          <w:rFonts w:ascii="Arial" w:hAnsi="Arial" w:cs="Arial"/>
          <w:color w:val="000000" w:themeColor="text1"/>
          <w:lang w:val="en-GB"/>
        </w:rPr>
        <w:t xml:space="preserve">(i) </w:t>
      </w:r>
      <w:r w:rsidRPr="006F2E12">
        <w:rPr>
          <w:rFonts w:ascii="Arial" w:hAnsi="Arial" w:cs="Arial"/>
          <w:color w:val="000000" w:themeColor="text1"/>
          <w:lang w:val="en-GB"/>
        </w:rPr>
        <w:t xml:space="preserve">the </w:t>
      </w:r>
      <w:r w:rsidRPr="00870641">
        <w:rPr>
          <w:rFonts w:ascii="Arial" w:hAnsi="Arial" w:cs="Arial"/>
          <w:color w:val="000000" w:themeColor="text1"/>
          <w:lang w:val="en-GB"/>
        </w:rPr>
        <w:t>Main Project Applicant and</w:t>
      </w:r>
      <w:r>
        <w:rPr>
          <w:rFonts w:ascii="Arial" w:hAnsi="Arial" w:cs="Arial"/>
          <w:color w:val="000000" w:themeColor="text1"/>
          <w:lang w:val="en-GB"/>
        </w:rPr>
        <w:t xml:space="preserve"> (ii)</w:t>
      </w:r>
      <w:r w:rsidRPr="006F2E12">
        <w:rPr>
          <w:rFonts w:ascii="Arial" w:hAnsi="Arial" w:cs="Arial"/>
          <w:color w:val="000000" w:themeColor="text1"/>
          <w:lang w:val="en-GB"/>
        </w:rPr>
        <w:t xml:space="preserve"> the PPP Program Lead Partner, in which the PPP Program grants the PPP Subsidy to the Participants subject to the terms and conditions set out in the </w:t>
      </w:r>
      <w:r w:rsidRPr="00870641">
        <w:rPr>
          <w:rFonts w:ascii="Arial" w:hAnsi="Arial" w:cs="Arial"/>
          <w:color w:val="000000" w:themeColor="text1"/>
          <w:lang w:val="en-GB"/>
        </w:rPr>
        <w:t>Grant Letter.</w:t>
      </w:r>
    </w:p>
    <w:p w14:paraId="5BEB18D9" w14:textId="77777777" w:rsidR="00630C4F" w:rsidRPr="006F2E12" w:rsidRDefault="00630C4F" w:rsidP="00630C4F">
      <w:pPr>
        <w:pStyle w:val="Lijstalinea"/>
        <w:spacing w:before="120" w:after="160" w:line="276" w:lineRule="auto"/>
        <w:ind w:left="851" w:right="45"/>
        <w:jc w:val="both"/>
        <w:rPr>
          <w:rFonts w:ascii="Arial" w:hAnsi="Arial" w:cs="Arial"/>
          <w:color w:val="000000"/>
          <w:sz w:val="10"/>
          <w:szCs w:val="10"/>
          <w:lang w:val="en-GB"/>
        </w:rPr>
      </w:pPr>
    </w:p>
    <w:p w14:paraId="17269C2B" w14:textId="525EA096" w:rsidR="00630C4F" w:rsidRPr="00D85E85" w:rsidRDefault="00630C4F" w:rsidP="00D85E85">
      <w:pPr>
        <w:pStyle w:val="Lijstalinea"/>
        <w:numPr>
          <w:ilvl w:val="1"/>
          <w:numId w:val="33"/>
        </w:numPr>
        <w:spacing w:before="120" w:after="120" w:line="276" w:lineRule="auto"/>
        <w:ind w:left="851" w:right="45" w:hanging="851"/>
        <w:contextualSpacing w:val="0"/>
        <w:jc w:val="both"/>
        <w:rPr>
          <w:rFonts w:ascii="Arial" w:hAnsi="Arial" w:cs="Arial"/>
          <w:b/>
          <w:bCs/>
          <w:color w:val="000000"/>
          <w:lang w:val="en-GB"/>
        </w:rPr>
      </w:pPr>
      <w:r w:rsidRPr="006F2E12">
        <w:rPr>
          <w:rFonts w:ascii="Arial" w:hAnsi="Arial" w:cs="Arial"/>
          <w:b/>
          <w:bCs/>
          <w:color w:val="000000"/>
          <w:lang w:val="en-GB"/>
        </w:rPr>
        <w:t>“Main Project Applicant”</w:t>
      </w:r>
      <w:r w:rsidRPr="00870641">
        <w:rPr>
          <w:rFonts w:ascii="Arial" w:hAnsi="Arial" w:cs="Arial"/>
          <w:b/>
          <w:bCs/>
          <w:color w:val="000000"/>
          <w:lang w:val="en-GB"/>
        </w:rPr>
        <w:t xml:space="preserve"> </w:t>
      </w:r>
      <w:r w:rsidRPr="00870641">
        <w:rPr>
          <w:rFonts w:ascii="Arial" w:hAnsi="Arial" w:cs="Arial"/>
          <w:color w:val="000000"/>
          <w:lang w:val="en-GB"/>
        </w:rPr>
        <w:t>means the main applicant and penman of the Project being [</w:t>
      </w:r>
      <w:r w:rsidRPr="006F2E12">
        <w:rPr>
          <w:rFonts w:ascii="Arial" w:hAnsi="Arial" w:cs="Arial"/>
          <w:color w:val="000000"/>
          <w:highlight w:val="yellow"/>
          <w:lang w:val="en-GB"/>
        </w:rPr>
        <w:t>entity name]</w:t>
      </w:r>
      <w:r w:rsidRPr="00870641">
        <w:rPr>
          <w:rFonts w:ascii="Arial" w:hAnsi="Arial" w:cs="Arial"/>
          <w:color w:val="000000"/>
          <w:lang w:val="en-GB"/>
        </w:rPr>
        <w:t>;</w:t>
      </w:r>
    </w:p>
    <w:p w14:paraId="289AD55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has the meaning assigned to it in Section 6.1;</w:t>
      </w:r>
    </w:p>
    <w:p w14:paraId="56F80A8E"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76174E87" w14:textId="37CF5344" w:rsidR="00DF7E97" w:rsidRPr="00D85E85" w:rsidRDefault="00163F9E" w:rsidP="00DF7E97">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has the meaning assigned to it in Section 8.5 of this Consortium Agreement;</w:t>
      </w:r>
    </w:p>
    <w:p w14:paraId="681D49C3" w14:textId="234C1956" w:rsidR="00DF7E97" w:rsidRPr="005E15BE" w:rsidRDefault="00DF7E97" w:rsidP="005E15BE">
      <w:pPr>
        <w:pStyle w:val="Lijstalinea"/>
        <w:numPr>
          <w:ilvl w:val="1"/>
          <w:numId w:val="33"/>
        </w:numPr>
        <w:spacing w:before="120" w:after="120" w:line="276" w:lineRule="auto"/>
        <w:ind w:left="851" w:right="45" w:hanging="792"/>
        <w:contextualSpacing w:val="0"/>
        <w:jc w:val="both"/>
        <w:rPr>
          <w:rFonts w:ascii="Arial" w:hAnsi="Arial" w:cs="Arial"/>
          <w:color w:val="000000"/>
          <w:lang w:val="nl-NL"/>
        </w:rPr>
      </w:pPr>
      <w:r w:rsidRPr="005E15BE">
        <w:rPr>
          <w:rFonts w:ascii="Arial" w:hAnsi="Arial" w:cs="Arial"/>
          <w:color w:val="000000"/>
          <w:lang w:val="nl-NL"/>
        </w:rPr>
        <w:t>“</w:t>
      </w:r>
      <w:r w:rsidRPr="005E15BE">
        <w:rPr>
          <w:rFonts w:ascii="Arial" w:hAnsi="Arial" w:cs="Arial"/>
          <w:b/>
          <w:bCs/>
          <w:color w:val="000000"/>
          <w:lang w:val="nl-NL"/>
        </w:rPr>
        <w:t>PPP Program</w:t>
      </w:r>
      <w:r w:rsidRPr="005E15BE">
        <w:rPr>
          <w:rFonts w:ascii="Arial" w:hAnsi="Arial"/>
          <w:b/>
          <w:color w:val="000000"/>
          <w:lang w:val="nl-NL"/>
        </w:rPr>
        <w:t xml:space="preserve">” </w:t>
      </w:r>
      <w:r w:rsidRPr="005E15BE">
        <w:rPr>
          <w:rFonts w:ascii="Arial" w:hAnsi="Arial" w:cs="Arial"/>
          <w:color w:val="000000"/>
          <w:lang w:val="nl-NL"/>
        </w:rPr>
        <w:t>means</w:t>
      </w:r>
      <w:r w:rsidR="00A64703" w:rsidRPr="005E15BE">
        <w:rPr>
          <w:rFonts w:ascii="Arial" w:hAnsi="Arial" w:cs="Arial"/>
          <w:color w:val="000000"/>
          <w:lang w:val="nl-NL"/>
        </w:rPr>
        <w:t xml:space="preserve"> </w:t>
      </w:r>
      <w:proofErr w:type="spellStart"/>
      <w:r w:rsidR="00A64703" w:rsidRPr="005E15BE">
        <w:rPr>
          <w:rFonts w:ascii="Arial" w:hAnsi="Arial" w:cs="Arial"/>
          <w:color w:val="000000"/>
          <w:lang w:val="nl-NL"/>
        </w:rPr>
        <w:t>the</w:t>
      </w:r>
      <w:proofErr w:type="spellEnd"/>
      <w:r w:rsidR="00A64703" w:rsidRPr="005E15BE">
        <w:rPr>
          <w:rFonts w:ascii="Arial" w:hAnsi="Arial" w:cs="Arial"/>
          <w:color w:val="000000"/>
          <w:lang w:val="nl-NL"/>
        </w:rPr>
        <w:t xml:space="preserve"> program </w:t>
      </w:r>
      <w:proofErr w:type="spellStart"/>
      <w:r w:rsidR="00A64703" w:rsidRPr="005E15BE">
        <w:rPr>
          <w:rFonts w:ascii="Arial" w:hAnsi="Arial" w:cs="Arial"/>
          <w:color w:val="000000"/>
          <w:lang w:val="nl-NL"/>
        </w:rPr>
        <w:t>titled</w:t>
      </w:r>
      <w:proofErr w:type="spellEnd"/>
      <w:r w:rsidR="00A64703" w:rsidRPr="005E15BE">
        <w:rPr>
          <w:rFonts w:ascii="Arial" w:hAnsi="Arial" w:cs="Arial"/>
          <w:color w:val="000000"/>
          <w:lang w:val="nl-NL"/>
        </w:rPr>
        <w:t xml:space="preserve"> </w:t>
      </w:r>
      <w:r w:rsidR="00A64703" w:rsidRPr="005E15BE">
        <w:rPr>
          <w:rFonts w:ascii="Arial" w:hAnsi="Arial" w:cs="Arial"/>
          <w:i/>
          <w:iCs/>
          <w:lang w:val="nl-NL"/>
        </w:rPr>
        <w:t>“Innovatieve Technologieën voor Mensen met Dementie:</w:t>
      </w:r>
      <w:r w:rsidR="005E15BE">
        <w:rPr>
          <w:rFonts w:ascii="Arial" w:hAnsi="Arial" w:cs="Arial"/>
          <w:i/>
          <w:iCs/>
          <w:lang w:val="nl-NL"/>
        </w:rPr>
        <w:t xml:space="preserve"> </w:t>
      </w:r>
      <w:r w:rsidR="00A64703" w:rsidRPr="005E15BE">
        <w:rPr>
          <w:rFonts w:ascii="Arial" w:hAnsi="Arial" w:cs="Arial"/>
          <w:i/>
          <w:iCs/>
          <w:lang w:val="nl-NL"/>
        </w:rPr>
        <w:t>Ondersteuning voor de Veranderende Zorgbehoeften en Verbetering van Kwaliteit van Leven: DEMTECH”</w:t>
      </w:r>
      <w:r w:rsidR="00A64703" w:rsidRPr="005E15BE">
        <w:rPr>
          <w:rFonts w:ascii="Arial" w:hAnsi="Arial" w:cs="Arial"/>
          <w:color w:val="000000"/>
          <w:lang w:val="nl-NL"/>
        </w:rPr>
        <w:t xml:space="preserve"> </w:t>
      </w:r>
      <w:proofErr w:type="spellStart"/>
      <w:r w:rsidR="00A64703" w:rsidRPr="005E15BE">
        <w:rPr>
          <w:rFonts w:ascii="Arial" w:hAnsi="Arial" w:cs="Arial"/>
          <w:color w:val="000000"/>
          <w:lang w:val="nl-NL"/>
        </w:rPr>
        <w:t>for</w:t>
      </w:r>
      <w:proofErr w:type="spellEnd"/>
      <w:r w:rsidR="00A64703" w:rsidRPr="005E15BE">
        <w:rPr>
          <w:rFonts w:ascii="Arial" w:hAnsi="Arial" w:cs="Arial"/>
          <w:color w:val="000000"/>
          <w:lang w:val="nl-NL"/>
        </w:rPr>
        <w:t xml:space="preserve"> </w:t>
      </w:r>
      <w:proofErr w:type="spellStart"/>
      <w:r w:rsidR="00A64703" w:rsidRPr="005E15BE">
        <w:rPr>
          <w:rFonts w:ascii="Arial" w:hAnsi="Arial" w:cs="Arial"/>
          <w:color w:val="000000"/>
          <w:lang w:val="nl-NL"/>
        </w:rPr>
        <w:t>which</w:t>
      </w:r>
      <w:proofErr w:type="spellEnd"/>
      <w:r w:rsidR="00A64703" w:rsidRPr="005E15BE">
        <w:rPr>
          <w:rFonts w:ascii="Arial" w:hAnsi="Arial" w:cs="Arial"/>
          <w:color w:val="000000"/>
          <w:lang w:val="nl-NL"/>
        </w:rPr>
        <w:t xml:space="preserve"> Stichting LSH-TKI </w:t>
      </w:r>
      <w:proofErr w:type="spellStart"/>
      <w:r w:rsidR="00A64703" w:rsidRPr="005E15BE">
        <w:rPr>
          <w:rFonts w:ascii="Arial" w:hAnsi="Arial" w:cs="Arial"/>
          <w:color w:val="000000"/>
          <w:lang w:val="nl-NL"/>
        </w:rPr>
        <w:t>reserved</w:t>
      </w:r>
      <w:proofErr w:type="spellEnd"/>
      <w:r w:rsidR="00A64703" w:rsidRPr="005E15BE">
        <w:rPr>
          <w:rFonts w:ascii="Arial" w:hAnsi="Arial" w:cs="Arial"/>
          <w:color w:val="000000"/>
          <w:lang w:val="nl-NL"/>
        </w:rPr>
        <w:t xml:space="preserve"> </w:t>
      </w:r>
      <w:proofErr w:type="spellStart"/>
      <w:r w:rsidR="00A64703" w:rsidRPr="005E15BE">
        <w:rPr>
          <w:rFonts w:ascii="Arial" w:hAnsi="Arial" w:cs="Arial"/>
          <w:color w:val="000000"/>
          <w:lang w:val="nl-NL"/>
        </w:rPr>
        <w:t>the</w:t>
      </w:r>
      <w:proofErr w:type="spellEnd"/>
      <w:r w:rsidR="00A64703" w:rsidRPr="005E15BE">
        <w:rPr>
          <w:rFonts w:ascii="Arial" w:hAnsi="Arial" w:cs="Arial"/>
          <w:color w:val="000000"/>
          <w:lang w:val="nl-NL"/>
        </w:rPr>
        <w:t xml:space="preserve"> Program </w:t>
      </w:r>
      <w:proofErr w:type="spellStart"/>
      <w:r w:rsidR="00A64703" w:rsidRPr="005E15BE">
        <w:rPr>
          <w:rFonts w:ascii="Arial" w:hAnsi="Arial" w:cs="Arial"/>
          <w:color w:val="000000"/>
          <w:lang w:val="nl-NL"/>
        </w:rPr>
        <w:t>Subsidy</w:t>
      </w:r>
      <w:proofErr w:type="spellEnd"/>
      <w:r w:rsidR="00A64703" w:rsidRPr="005E15BE">
        <w:rPr>
          <w:rFonts w:ascii="Arial" w:hAnsi="Arial" w:cs="Arial"/>
          <w:color w:val="000000"/>
          <w:lang w:val="nl-NL"/>
        </w:rPr>
        <w:t xml:space="preserve">. </w:t>
      </w:r>
    </w:p>
    <w:p w14:paraId="46A39AFA" w14:textId="0341C7C9" w:rsidR="00DF7E97" w:rsidRPr="00D85E85" w:rsidRDefault="00DF7E97" w:rsidP="00DF7E97">
      <w:pPr>
        <w:pStyle w:val="Lijstalinea"/>
        <w:numPr>
          <w:ilvl w:val="1"/>
          <w:numId w:val="33"/>
        </w:numPr>
        <w:spacing w:before="120" w:after="120" w:line="276" w:lineRule="auto"/>
        <w:ind w:left="851" w:right="44" w:hanging="851"/>
        <w:contextualSpacing w:val="0"/>
        <w:jc w:val="both"/>
        <w:rPr>
          <w:rFonts w:ascii="Arial" w:hAnsi="Arial"/>
          <w:b/>
          <w:color w:val="000000"/>
          <w:lang w:val="en-GB"/>
        </w:rPr>
      </w:pPr>
      <w:r w:rsidRPr="00BE007E">
        <w:rPr>
          <w:rFonts w:ascii="Arial" w:hAnsi="Arial" w:cs="Arial"/>
          <w:b/>
          <w:bCs/>
          <w:color w:val="000000"/>
          <w:lang w:val="en-GB"/>
        </w:rPr>
        <w:t>“PPP Program Partners”</w:t>
      </w:r>
      <w:r>
        <w:rPr>
          <w:rFonts w:ascii="Arial" w:hAnsi="Arial" w:cs="Arial"/>
          <w:b/>
          <w:bCs/>
          <w:color w:val="000000"/>
          <w:lang w:val="en-GB"/>
        </w:rPr>
        <w:t xml:space="preserve"> </w:t>
      </w:r>
      <w:r>
        <w:rPr>
          <w:rFonts w:ascii="Arial" w:hAnsi="Arial" w:cs="Arial"/>
          <w:color w:val="000000"/>
          <w:lang w:val="en-GB"/>
        </w:rPr>
        <w:t xml:space="preserve">means the partners of the PPP Program as mentioned in the Grant Letter who have been given the opportunity by </w:t>
      </w:r>
      <w:proofErr w:type="spellStart"/>
      <w:r>
        <w:rPr>
          <w:rFonts w:ascii="Arial" w:hAnsi="Arial" w:cs="Arial"/>
          <w:color w:val="000000"/>
          <w:lang w:val="en-GB"/>
        </w:rPr>
        <w:t>Stichting</w:t>
      </w:r>
      <w:proofErr w:type="spellEnd"/>
      <w:r>
        <w:rPr>
          <w:rFonts w:ascii="Arial" w:hAnsi="Arial" w:cs="Arial"/>
          <w:color w:val="000000"/>
          <w:lang w:val="en-GB"/>
        </w:rPr>
        <w:t xml:space="preserve"> LSH-TKI to award PPP Subsidy to projects within the context of the PPP Program. For clarity, in the Grant Letter the PPP Program Partners are referred to as ‘</w:t>
      </w:r>
      <w:proofErr w:type="spellStart"/>
      <w:r w:rsidRPr="00F80212">
        <w:rPr>
          <w:rFonts w:ascii="Arial" w:hAnsi="Arial" w:cs="Arial"/>
          <w:i/>
          <w:iCs/>
          <w:color w:val="000000"/>
          <w:lang w:val="en-GB"/>
        </w:rPr>
        <w:t>Programmagroep</w:t>
      </w:r>
      <w:proofErr w:type="spellEnd"/>
      <w:r>
        <w:rPr>
          <w:rFonts w:ascii="Arial" w:hAnsi="Arial" w:cs="Arial"/>
          <w:color w:val="000000"/>
          <w:lang w:val="en-GB"/>
        </w:rPr>
        <w:t>’;</w:t>
      </w:r>
    </w:p>
    <w:p w14:paraId="092D6965" w14:textId="150E223D" w:rsidR="00163F9E" w:rsidRPr="00D85E85" w:rsidRDefault="00DF7E97" w:rsidP="00D85E85">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sidRPr="00F80212">
        <w:rPr>
          <w:rFonts w:ascii="Arial" w:hAnsi="Arial" w:cs="Arial"/>
          <w:b/>
          <w:bCs/>
          <w:color w:val="000000"/>
          <w:lang w:val="en-GB"/>
        </w:rPr>
        <w:t>PPP Program Lead Partner”</w:t>
      </w:r>
      <w:r>
        <w:rPr>
          <w:rFonts w:ascii="Arial" w:hAnsi="Arial" w:cs="Arial"/>
          <w:b/>
          <w:bCs/>
          <w:color w:val="000000"/>
          <w:lang w:val="en-GB"/>
        </w:rPr>
        <w:t xml:space="preserve"> </w:t>
      </w:r>
      <w:r>
        <w:rPr>
          <w:rFonts w:ascii="Arial" w:hAnsi="Arial" w:cs="Arial"/>
          <w:color w:val="000000"/>
          <w:lang w:val="en-GB"/>
        </w:rPr>
        <w:t xml:space="preserve">means the main applicant and penman of the PPP Program as described in the Grant Letter; </w:t>
      </w:r>
    </w:p>
    <w:p w14:paraId="2E310F2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has the meaning assigned to it in Section 6.1;</w:t>
      </w:r>
    </w:p>
    <w:p w14:paraId="2B1FEFC4" w14:textId="6F200A8A" w:rsidR="00163F9E" w:rsidRPr="007E0878"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7A646193" w14:textId="4E0EE584" w:rsidR="00163F9E" w:rsidRPr="00D44BB6" w:rsidRDefault="00163F9E" w:rsidP="00D44BB6">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proofErr w:type="spellStart"/>
      <w:r w:rsidRPr="002B06C8">
        <w:rPr>
          <w:rFonts w:ascii="Arial" w:hAnsi="Arial" w:cs="Arial"/>
          <w:b/>
          <w:color w:val="000000"/>
          <w:lang w:val="en-GB"/>
        </w:rPr>
        <w:t>Stichting</w:t>
      </w:r>
      <w:proofErr w:type="spellEnd"/>
      <w:r w:rsidRPr="002B06C8">
        <w:rPr>
          <w:rFonts w:ascii="Arial" w:hAnsi="Arial" w:cs="Arial"/>
          <w:b/>
          <w:color w:val="000000"/>
          <w:lang w:val="en-GB"/>
        </w:rPr>
        <w:t xml:space="preserve"> LSH-TKI</w:t>
      </w:r>
      <w:r w:rsidRPr="002B06C8">
        <w:rPr>
          <w:rFonts w:ascii="Arial" w:hAnsi="Arial" w:cs="Arial"/>
          <w:color w:val="000000"/>
          <w:lang w:val="en-GB"/>
        </w:rPr>
        <w:t>” means t</w:t>
      </w:r>
      <w:r w:rsidRPr="002B06C8">
        <w:rPr>
          <w:rFonts w:ascii="Arial" w:hAnsi="Arial" w:cs="Arial"/>
          <w:lang w:val="en-GB"/>
        </w:rPr>
        <w:t xml:space="preserve">he </w:t>
      </w:r>
      <w:proofErr w:type="spellStart"/>
      <w:r w:rsidRPr="002B06C8">
        <w:rPr>
          <w:rFonts w:ascii="Arial" w:hAnsi="Arial" w:cs="Arial"/>
          <w:lang w:val="en-GB"/>
        </w:rPr>
        <w:t>Stichting</w:t>
      </w:r>
      <w:proofErr w:type="spellEnd"/>
      <w:r w:rsidRPr="002B06C8">
        <w:rPr>
          <w:rFonts w:ascii="Arial" w:hAnsi="Arial" w:cs="Arial"/>
          <w:lang w:val="en-GB"/>
        </w:rPr>
        <w:t xml:space="preserve"> Life Sciences and Health, also acting under its trade name Health~Holland,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t xml:space="preserve">Wilhelmina van </w:t>
      </w:r>
      <w:proofErr w:type="spellStart"/>
      <w:r w:rsidR="002C2702">
        <w:rPr>
          <w:rFonts w:ascii="Arial" w:hAnsi="Arial" w:cs="Arial"/>
          <w:lang w:val="en-GB"/>
        </w:rPr>
        <w:t>Pruisenweg</w:t>
      </w:r>
      <w:proofErr w:type="spellEnd"/>
      <w:r w:rsidR="002C2702">
        <w:rPr>
          <w:rFonts w:ascii="Arial" w:hAnsi="Arial" w:cs="Arial"/>
          <w:lang w:val="en-GB"/>
        </w:rPr>
        <w:t xml:space="preserve">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5CBD6CCA" w14:textId="77777777" w:rsidR="00D44BB6" w:rsidRPr="00D44BB6" w:rsidRDefault="00D44BB6" w:rsidP="00D44BB6">
      <w:pPr>
        <w:pStyle w:val="Lijstalinea"/>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This includes in particular</w:t>
      </w:r>
      <w:r w:rsidRPr="001552FC">
        <w:rPr>
          <w:rFonts w:ascii="Arial" w:hAnsi="Arial" w:cs="Arial"/>
          <w:bCs/>
          <w:color w:val="000000"/>
          <w:lang w:val="en-GB"/>
        </w:rPr>
        <w:t xml:space="preserve"> the</w:t>
      </w:r>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lastRenderedPageBreak/>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300AAD99" w14:textId="5A9B5AA9" w:rsidR="00163F9E" w:rsidRPr="00D44BB6"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Conflict.</w:t>
      </w:r>
      <w:r>
        <w:rPr>
          <w:rFonts w:ascii="Arial" w:hAnsi="Arial" w:cs="Arial"/>
          <w:bCs/>
          <w:color w:val="000000"/>
          <w:lang w:val="en-GB"/>
        </w:rPr>
        <w:t xml:space="preserve"> </w:t>
      </w:r>
      <w:r>
        <w:rPr>
          <w:rFonts w:ascii="Arial" w:hAnsi="Arial" w:cs="Arial"/>
          <w:color w:val="000000"/>
          <w:lang w:val="en-GB"/>
        </w:rPr>
        <w:t>The Participants acknowledge and agree that if</w:t>
      </w:r>
      <w:r w:rsidRPr="00B753FF">
        <w:rPr>
          <w:rFonts w:ascii="Arial" w:hAnsi="Arial" w:cs="Arial"/>
          <w:color w:val="000000"/>
          <w:lang w:val="en-GB"/>
        </w:rPr>
        <w:t xml:space="preserve"> there is any conflict between the terms of this </w:t>
      </w:r>
      <w:r>
        <w:rPr>
          <w:rFonts w:ascii="Arial" w:hAnsi="Arial" w:cs="Arial"/>
          <w:color w:val="000000"/>
          <w:lang w:val="en-GB"/>
        </w:rPr>
        <w:t xml:space="preserve">Consortium </w:t>
      </w:r>
      <w:r w:rsidRPr="00B753FF">
        <w:rPr>
          <w:rFonts w:ascii="Arial" w:hAnsi="Arial" w:cs="Arial"/>
          <w:color w:val="000000"/>
          <w:lang w:val="en-GB"/>
        </w:rPr>
        <w:t xml:space="preserve">Agreement and </w:t>
      </w:r>
      <w:r>
        <w:rPr>
          <w:rFonts w:ascii="Arial" w:hAnsi="Arial" w:cs="Arial"/>
          <w:color w:val="000000"/>
          <w:lang w:val="en-GB"/>
        </w:rPr>
        <w:t xml:space="preserve">the </w:t>
      </w:r>
      <w:r w:rsidR="00DF7E97">
        <w:rPr>
          <w:rFonts w:ascii="Arial" w:hAnsi="Arial" w:cs="Arial"/>
          <w:color w:val="000000"/>
          <w:lang w:val="en-GB"/>
        </w:rPr>
        <w:t>Grant Letter</w:t>
      </w:r>
      <w:r>
        <w:rPr>
          <w:rFonts w:ascii="Arial" w:hAnsi="Arial" w:cs="Arial"/>
          <w:color w:val="000000"/>
          <w:lang w:val="en-GB"/>
        </w:rPr>
        <w:t xml:space="preserve">, </w:t>
      </w:r>
      <w:r w:rsidRPr="00B753FF">
        <w:rPr>
          <w:rFonts w:ascii="Arial" w:hAnsi="Arial" w:cs="Arial"/>
          <w:color w:val="000000"/>
          <w:lang w:val="en-GB"/>
        </w:rPr>
        <w:t>th</w:t>
      </w:r>
      <w:r>
        <w:rPr>
          <w:rFonts w:ascii="Arial" w:hAnsi="Arial" w:cs="Arial"/>
          <w:color w:val="000000"/>
          <w:lang w:val="en-GB"/>
        </w:rPr>
        <w:t xml:space="preserve">e terms of the </w:t>
      </w:r>
      <w:r w:rsidR="00DF7E97">
        <w:rPr>
          <w:rFonts w:ascii="Arial" w:hAnsi="Arial" w:cs="Arial"/>
          <w:color w:val="000000"/>
          <w:lang w:val="en-GB"/>
        </w:rPr>
        <w:t>Grant Letter</w:t>
      </w:r>
      <w:r w:rsidRPr="00B753FF">
        <w:rPr>
          <w:rFonts w:ascii="Arial" w:hAnsi="Arial" w:cs="Arial"/>
          <w:color w:val="000000"/>
          <w:lang w:val="en-GB"/>
        </w:rPr>
        <w:t xml:space="preserve"> will prevail</w:t>
      </w:r>
      <w:r>
        <w:rPr>
          <w:rFonts w:ascii="Arial" w:hAnsi="Arial" w:cs="Arial"/>
          <w:color w:val="000000"/>
          <w:lang w:val="en-GB"/>
        </w:rPr>
        <w:t xml:space="preserve"> with regard to the PPP </w:t>
      </w:r>
      <w:r w:rsidR="00D90EC8">
        <w:rPr>
          <w:rFonts w:ascii="Arial" w:hAnsi="Arial" w:cs="Arial"/>
          <w:color w:val="000000"/>
          <w:lang w:val="en-GB"/>
        </w:rPr>
        <w:t xml:space="preserve">Subsidy </w:t>
      </w:r>
      <w:r>
        <w:rPr>
          <w:rFonts w:ascii="Arial" w:hAnsi="Arial" w:cs="Arial"/>
          <w:color w:val="000000"/>
          <w:lang w:val="en-GB"/>
        </w:rPr>
        <w:t>and the obligations of the Participants towards the</w:t>
      </w:r>
      <w:r w:rsidR="00DF7E97">
        <w:rPr>
          <w:rFonts w:ascii="Arial" w:hAnsi="Arial" w:cs="Arial"/>
          <w:color w:val="000000"/>
          <w:lang w:val="en-GB"/>
        </w:rPr>
        <w:t xml:space="preserve"> PPP Program, and by extension</w:t>
      </w:r>
      <w:r>
        <w:rPr>
          <w:rFonts w:ascii="Arial" w:hAnsi="Arial" w:cs="Arial"/>
          <w:color w:val="000000"/>
          <w:lang w:val="en-GB"/>
        </w:rPr>
        <w:t xml:space="preserve"> </w:t>
      </w:r>
      <w:proofErr w:type="spellStart"/>
      <w:r>
        <w:rPr>
          <w:rFonts w:ascii="Arial" w:hAnsi="Arial" w:cs="Arial"/>
          <w:color w:val="000000"/>
          <w:lang w:val="en-GB"/>
        </w:rPr>
        <w:t>Stichting</w:t>
      </w:r>
      <w:proofErr w:type="spellEnd"/>
      <w:r>
        <w:rPr>
          <w:rFonts w:ascii="Arial" w:hAnsi="Arial" w:cs="Arial"/>
          <w:color w:val="000000"/>
          <w:lang w:val="en-GB"/>
        </w:rPr>
        <w:t xml:space="preserve"> LSH-TKI. In any other event, the terms of the Consortium Agreement shall prevail.</w:t>
      </w:r>
    </w:p>
    <w:p w14:paraId="486B9177" w14:textId="77777777" w:rsidR="00D44BB6" w:rsidRPr="008267EC" w:rsidRDefault="00D44BB6" w:rsidP="00D44BB6">
      <w:pPr>
        <w:pStyle w:val="Lijstalinea"/>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Entry into force, duration and termination</w:t>
      </w:r>
    </w:p>
    <w:p w14:paraId="72513175" w14:textId="0356C2FA" w:rsidR="00163F9E" w:rsidRPr="006631B2"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sidR="00DF7E97">
        <w:rPr>
          <w:rFonts w:ascii="Arial" w:hAnsi="Arial" w:cs="Arial"/>
          <w:color w:val="000000"/>
          <w:lang w:val="en-GB"/>
        </w:rPr>
        <w:t>Grant Letter</w:t>
      </w:r>
      <w:r w:rsidRPr="001552FC">
        <w:rPr>
          <w:rFonts w:ascii="Arial" w:hAnsi="Arial" w:cs="Arial"/>
          <w:color w:val="000000"/>
          <w:lang w:val="en-GB"/>
        </w:rPr>
        <w:t xml:space="preserve"> 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354536C1" w:rsidR="00163F9E" w:rsidRPr="00716BF4"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w:t>
      </w:r>
      <w:r w:rsidR="00DF7E97">
        <w:rPr>
          <w:rFonts w:ascii="Arial" w:hAnsi="Arial" w:cs="Arial"/>
          <w:color w:val="000000"/>
          <w:lang w:val="en-GB"/>
        </w:rPr>
        <w:t>PPP Program</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613DB1FC" w:rsidR="00163F9E" w:rsidRPr="00F00020" w:rsidRDefault="00163F9E" w:rsidP="00163F9E">
      <w:pPr>
        <w:pStyle w:val="Lijstalinea"/>
        <w:numPr>
          <w:ilvl w:val="1"/>
          <w:numId w:val="33"/>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6631B2">
        <w:rPr>
          <w:rFonts w:ascii="Arial" w:hAnsi="Arial" w:cs="Arial"/>
          <w:color w:val="000000"/>
          <w:lang w:val="en-GB"/>
        </w:rPr>
        <w:t xml:space="preserve">This Consortium Agreement </w:t>
      </w:r>
      <w:r>
        <w:rPr>
          <w:rFonts w:ascii="Arial" w:hAnsi="Arial" w:cs="Arial"/>
          <w:color w:val="000000"/>
          <w:lang w:val="en-GB"/>
        </w:rPr>
        <w:t xml:space="preserve">shall terminate automatically upon rejection of the Project Application by the </w:t>
      </w:r>
      <w:r w:rsidR="00DF7E97">
        <w:rPr>
          <w:rFonts w:ascii="Arial" w:hAnsi="Arial" w:cs="Arial"/>
          <w:color w:val="000000"/>
          <w:lang w:val="en-GB"/>
        </w:rPr>
        <w:t>PPP Program</w:t>
      </w:r>
      <w:r>
        <w:rPr>
          <w:rFonts w:ascii="Arial" w:hAnsi="Arial" w:cs="Arial"/>
          <w:color w:val="000000"/>
          <w:lang w:val="en-GB"/>
        </w:rPr>
        <w:t xml:space="preserve">. </w:t>
      </w:r>
      <w:r w:rsidRPr="006F77C0">
        <w:rPr>
          <w:rFonts w:ascii="Arial" w:hAnsi="Arial" w:cs="Arial"/>
          <w:color w:val="000000"/>
          <w:lang w:val="en-GB"/>
        </w:rPr>
        <w:t xml:space="preserve">Furthermore, in the event that </w:t>
      </w:r>
      <w:r w:rsidR="000564E8" w:rsidRPr="006F77C0">
        <w:rPr>
          <w:rFonts w:ascii="Arial" w:hAnsi="Arial" w:cs="Arial"/>
          <w:color w:val="000000"/>
          <w:lang w:val="en-GB"/>
        </w:rPr>
        <w:t>the</w:t>
      </w:r>
      <w:r w:rsidR="000564E8">
        <w:rPr>
          <w:rFonts w:ascii="Arial" w:hAnsi="Arial" w:cs="Arial"/>
          <w:color w:val="000000"/>
          <w:lang w:val="en-GB"/>
        </w:rPr>
        <w:t xml:space="preserve"> grant of PPP Subsidy is terminated under the terms of the Grant Letter</w:t>
      </w:r>
      <w:r w:rsidRPr="006F77C0">
        <w:rPr>
          <w:rFonts w:ascii="Arial" w:hAnsi="Arial" w:cs="Arial"/>
          <w:color w:val="000000"/>
          <w:lang w:val="en-GB"/>
        </w:rPr>
        <w:t xml:space="preserve">,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w:t>
      </w:r>
      <w:r w:rsidR="000564E8">
        <w:rPr>
          <w:rFonts w:ascii="Arial" w:hAnsi="Arial" w:cs="Arial"/>
          <w:color w:val="000000"/>
          <w:lang w:val="en-GB"/>
        </w:rPr>
        <w:t>the PPP Program</w:t>
      </w:r>
      <w:r w:rsidR="00AF6448">
        <w:rPr>
          <w:rFonts w:ascii="Arial" w:hAnsi="Arial" w:cs="Arial"/>
          <w:color w:val="000000"/>
          <w:lang w:val="en-GB"/>
        </w:rPr>
        <w:t>.</w:t>
      </w:r>
    </w:p>
    <w:p w14:paraId="07CBEB83" w14:textId="6F36EC75"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a</w:t>
      </w:r>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discontinued;</w:t>
      </w:r>
    </w:p>
    <w:p w14:paraId="44A4AF3A" w14:textId="69AD3984" w:rsidR="00163F9E"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w:t>
      </w:r>
      <w:r w:rsidR="000564E8">
        <w:rPr>
          <w:rFonts w:ascii="Arial" w:hAnsi="Arial" w:cs="Arial"/>
          <w:color w:val="000000"/>
          <w:lang w:val="en-GB"/>
        </w:rPr>
        <w:t>Grant Letter</w:t>
      </w:r>
      <w:r>
        <w:rPr>
          <w:rFonts w:ascii="Arial" w:hAnsi="Arial" w:cs="Arial"/>
          <w:color w:val="000000"/>
          <w:lang w:val="en-GB"/>
        </w:rPr>
        <w:t>, which is not caused by Force Majeure, and cannot be remedied or has not been remedied pursuant to Section 3.5;</w:t>
      </w:r>
    </w:p>
    <w:p w14:paraId="21D9844D" w14:textId="1D3CB535" w:rsidR="00163F9E" w:rsidRPr="00A1739D"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r w:rsidRPr="00010F3D">
        <w:rPr>
          <w:rFonts w:ascii="Arial" w:hAnsi="Arial" w:cs="Arial"/>
          <w:color w:val="000000"/>
          <w:lang w:val="en-GB"/>
        </w:rPr>
        <w:t xml:space="preserve">investigator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30B53678" w14:textId="4A151FDC" w:rsidR="00163F9E" w:rsidRPr="000E49B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w:t>
      </w:r>
      <w:r w:rsidR="000564E8">
        <w:rPr>
          <w:rFonts w:ascii="Arial" w:hAnsi="Arial" w:cs="Arial"/>
          <w:lang w:val="en-GB"/>
        </w:rPr>
        <w:t>Grant Letter</w:t>
      </w:r>
      <w:r w:rsidRPr="000E49BE">
        <w:rPr>
          <w:rFonts w:ascii="Arial" w:hAnsi="Arial" w:cs="Arial"/>
          <w:lang w:val="en-GB"/>
        </w:rPr>
        <w:t xml:space="preserve">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w:t>
      </w:r>
      <w:r w:rsidRPr="000E49BE">
        <w:rPr>
          <w:rFonts w:ascii="Arial" w:hAnsi="Arial" w:cs="Arial"/>
          <w:lang w:val="en-GB"/>
        </w:rPr>
        <w:lastRenderedPageBreak/>
        <w:t xml:space="preserve">the date of receipt of the written notice by the Participant. If such breach is substantial and is not 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59D4FDD7" w14:textId="4176117F"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A non-Defaulting </w:t>
      </w:r>
      <w:r>
        <w:rPr>
          <w:rFonts w:ascii="Arial" w:hAnsi="Arial" w:cs="Arial"/>
          <w:color w:val="000000"/>
          <w:lang w:val="en-GB"/>
        </w:rPr>
        <w:t>Participant</w:t>
      </w:r>
      <w:r w:rsidRPr="001552FC">
        <w:rPr>
          <w:rFonts w:ascii="Arial" w:hAnsi="Arial" w:cs="Arial"/>
          <w:color w:val="000000"/>
          <w:lang w:val="en-GB"/>
        </w:rPr>
        <w:t xml:space="preserve"> may request the Project Committee to terminate its participation in the Project and to this Consortium Agreement. </w:t>
      </w:r>
      <w:r w:rsidRPr="001552FC">
        <w:rPr>
          <w:rFonts w:ascii="Arial" w:hAnsi="Arial" w:cs="Arial"/>
          <w:lang w:val="en-GB"/>
        </w:rPr>
        <w:t xml:space="preserve">Any </w:t>
      </w:r>
      <w:r>
        <w:rPr>
          <w:rFonts w:ascii="Arial" w:hAnsi="Arial" w:cs="Arial"/>
          <w:lang w:val="en-GB"/>
        </w:rPr>
        <w:t>Participant</w:t>
      </w:r>
      <w:r w:rsidRPr="001552FC">
        <w:rPr>
          <w:rFonts w:ascii="Arial" w:hAnsi="Arial" w:cs="Arial"/>
          <w:lang w:val="en-GB"/>
        </w:rPr>
        <w:t xml:space="preserve"> leaving the Project shall continue to grant Access Rights pursuant to this Consortium Agreement as if it had remained a </w:t>
      </w:r>
      <w:r>
        <w:rPr>
          <w:rFonts w:ascii="Arial" w:hAnsi="Arial" w:cs="Arial"/>
          <w:lang w:val="en-GB"/>
        </w:rPr>
        <w:t>Participant</w:t>
      </w:r>
      <w:r w:rsidRPr="001552FC">
        <w:rPr>
          <w:rFonts w:ascii="Arial" w:hAnsi="Arial" w:cs="Arial"/>
          <w:lang w:val="en-GB"/>
        </w:rPr>
        <w:t xml:space="preserve"> for the whole duration of the Project</w:t>
      </w:r>
      <w:r>
        <w:rPr>
          <w:rFonts w:ascii="Arial" w:hAnsi="Arial" w:cs="Arial"/>
          <w:lang w:val="en-GB"/>
        </w:rPr>
        <w:t xml:space="preserve"> and such Participant shall repay any payments already received by this Participant until the effective date of the termination.</w:t>
      </w:r>
    </w:p>
    <w:p w14:paraId="5B1B086E" w14:textId="77777777" w:rsidR="00163F9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0956DC0D" w:rsidR="00163F9E" w:rsidRDefault="00163F9E" w:rsidP="00163F9E">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Pr>
          <w:rFonts w:ascii="Arial" w:hAnsi="Arial" w:cs="Arial"/>
          <w:i/>
          <w:color w:val="000000"/>
          <w:lang w:val="en-GB"/>
        </w:rPr>
        <w:t>.</w:t>
      </w:r>
      <w:r w:rsidRPr="00D03E96">
        <w:rPr>
          <w:rFonts w:ascii="Arial" w:hAnsi="Arial" w:cs="Arial"/>
          <w:color w:val="000000"/>
          <w:lang w:val="en-GB"/>
        </w:rPr>
        <w:t xml:space="preserve"> 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3.4.1. or Sections 3.4.3,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37231466" w:rsidR="00163F9E" w:rsidRPr="00430FAF" w:rsidRDefault="00163F9E" w:rsidP="00430FAF">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r w:rsidRPr="00D03E96">
        <w:rPr>
          <w:rFonts w:ascii="Arial" w:hAnsi="Arial" w:cs="Arial"/>
          <w:color w:val="000000"/>
          <w:lang w:val="en-GB"/>
        </w:rPr>
        <w:t xml:space="preserve">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3.4.2. or a Participant voluntary terminates its participation pursuant to Section 3.6, the </w:t>
      </w:r>
      <w:r w:rsidRPr="007E02CA">
        <w:rPr>
          <w:rFonts w:ascii="Arial" w:hAnsi="Arial" w:cs="Arial"/>
          <w:color w:val="000000"/>
          <w:lang w:val="en-GB"/>
        </w:rPr>
        <w:t>Project Committee may require th</w:t>
      </w:r>
      <w:r>
        <w:rPr>
          <w:rFonts w:ascii="Arial" w:hAnsi="Arial" w:cs="Arial"/>
          <w:color w:val="000000"/>
          <w:lang w:val="en-GB"/>
        </w:rPr>
        <w:t>at</w:t>
      </w:r>
      <w:r w:rsidRPr="007E02CA">
        <w:rPr>
          <w:rFonts w:ascii="Arial" w:hAnsi="Arial" w:cs="Arial"/>
          <w:color w:val="000000"/>
          <w:lang w:val="en-GB"/>
        </w:rPr>
        <w:t xml:space="preserve"> Participant repay</w:t>
      </w:r>
      <w:r w:rsidR="00F459C0">
        <w:rPr>
          <w:rFonts w:ascii="Arial" w:hAnsi="Arial" w:cs="Arial"/>
          <w:color w:val="000000"/>
          <w:lang w:val="en-GB"/>
        </w:rPr>
        <w:t>s</w:t>
      </w:r>
      <w:r w:rsidRPr="007E02CA">
        <w:rPr>
          <w:rFonts w:ascii="Arial" w:hAnsi="Arial" w:cs="Arial"/>
          <w:color w:val="000000"/>
          <w:lang w:val="en-GB"/>
        </w:rPr>
        <w:t xml:space="preserve"> all payments it has received</w:t>
      </w:r>
      <w:r>
        <w:rPr>
          <w:rFonts w:ascii="Arial" w:hAnsi="Arial" w:cs="Arial"/>
          <w:color w:val="000000"/>
          <w:lang w:val="en-GB"/>
        </w:rPr>
        <w:t>,</w:t>
      </w:r>
      <w:bookmarkStart w:id="4" w:name="_Hlk3973530"/>
      <w:r w:rsidRPr="007E02CA">
        <w:rPr>
          <w:rFonts w:ascii="Arial" w:hAnsi="Arial" w:cs="Arial"/>
          <w:color w:val="000000"/>
          <w:lang w:val="en-GB"/>
        </w:rPr>
        <w:t xml:space="preserve"> </w:t>
      </w:r>
      <w:r w:rsidR="00430FAF" w:rsidRPr="007E02CA">
        <w:rPr>
          <w:rFonts w:ascii="Arial" w:hAnsi="Arial" w:cs="Arial"/>
          <w:color w:val="000000"/>
          <w:lang w:val="en-GB"/>
        </w:rPr>
        <w:t xml:space="preserve">except the amount of </w:t>
      </w:r>
      <w:r w:rsidR="00430FAF">
        <w:rPr>
          <w:rFonts w:ascii="Arial" w:hAnsi="Arial" w:cs="Arial"/>
          <w:color w:val="000000"/>
          <w:lang w:val="en-GB"/>
        </w:rPr>
        <w:t xml:space="preserve">PPP </w:t>
      </w:r>
      <w:r w:rsidR="00D90EC8">
        <w:rPr>
          <w:rFonts w:ascii="Arial" w:hAnsi="Arial" w:cs="Arial"/>
          <w:color w:val="000000"/>
          <w:lang w:val="en-GB"/>
        </w:rPr>
        <w:t>Subsidy</w:t>
      </w:r>
      <w:r w:rsidR="00430FAF" w:rsidRPr="007E02CA">
        <w:rPr>
          <w:rFonts w:ascii="Arial" w:hAnsi="Arial" w:cs="Arial"/>
          <w:color w:val="000000"/>
          <w:lang w:val="en-GB"/>
        </w:rPr>
        <w:t xml:space="preserve"> accepted by the </w:t>
      </w:r>
      <w:r w:rsidR="00DF1AA2">
        <w:rPr>
          <w:rFonts w:ascii="Arial" w:hAnsi="Arial" w:cs="Arial"/>
          <w:color w:val="000000"/>
          <w:lang w:val="en-GB"/>
        </w:rPr>
        <w:t xml:space="preserve">PPP </w:t>
      </w:r>
      <w:proofErr w:type="spellStart"/>
      <w:r w:rsidR="00DF1AA2">
        <w:rPr>
          <w:rFonts w:ascii="Arial" w:hAnsi="Arial" w:cs="Arial"/>
          <w:color w:val="000000"/>
          <w:lang w:val="en-GB"/>
        </w:rPr>
        <w:t>Progam</w:t>
      </w:r>
      <w:proofErr w:type="spellEnd"/>
      <w:r w:rsidR="00430FAF">
        <w:rPr>
          <w:rFonts w:ascii="Arial" w:hAnsi="Arial" w:cs="Arial"/>
          <w:color w:val="000000"/>
          <w:lang w:val="en-GB"/>
        </w:rPr>
        <w:t xml:space="preserve"> which shall be repaid by the Participant or the Project Coordinator to </w:t>
      </w:r>
      <w:r w:rsidR="00DF1AA2">
        <w:rPr>
          <w:rFonts w:ascii="Arial" w:hAnsi="Arial" w:cs="Arial"/>
          <w:color w:val="000000"/>
          <w:lang w:val="en-GB"/>
        </w:rPr>
        <w:t>the PPP Program</w:t>
      </w:r>
      <w:r w:rsidR="00430FAF">
        <w:rPr>
          <w:rFonts w:ascii="Arial" w:hAnsi="Arial" w:cs="Arial"/>
          <w:color w:val="000000"/>
          <w:lang w:val="en-GB"/>
        </w:rPr>
        <w:t xml:space="preserve"> in accordance with the </w:t>
      </w:r>
      <w:r w:rsidR="00DF1AA2">
        <w:rPr>
          <w:rFonts w:ascii="Arial" w:hAnsi="Arial" w:cs="Arial"/>
          <w:color w:val="000000"/>
          <w:lang w:val="en-GB"/>
        </w:rPr>
        <w:t>Grant Letter</w:t>
      </w:r>
      <w:r w:rsidR="00430FAF" w:rsidRPr="007E02CA">
        <w:rPr>
          <w:rFonts w:ascii="Arial" w:hAnsi="Arial" w:cs="Arial"/>
          <w:color w:val="000000"/>
          <w:lang w:val="en-GB"/>
        </w:rPr>
        <w:t>.</w:t>
      </w:r>
      <w:r w:rsidR="00430FAF">
        <w:rPr>
          <w:rFonts w:ascii="Arial" w:hAnsi="Arial" w:cs="Arial"/>
          <w:color w:val="000000"/>
          <w:lang w:val="en-GB"/>
        </w:rPr>
        <w:t xml:space="preserve"> </w:t>
      </w:r>
    </w:p>
    <w:bookmarkEnd w:id="4"/>
    <w:p w14:paraId="30DF96D3" w14:textId="5CDF2404" w:rsidR="00163F9E" w:rsidRPr="007E02CA" w:rsidRDefault="00163F9E" w:rsidP="00163F9E">
      <w:pPr>
        <w:pStyle w:val="Lijstalinea"/>
        <w:spacing w:before="120" w:after="120" w:line="276" w:lineRule="auto"/>
        <w:ind w:left="1843" w:right="44"/>
        <w:contextualSpacing w:val="0"/>
        <w:jc w:val="both"/>
        <w:rPr>
          <w:rFonts w:ascii="Arial" w:hAnsi="Arial" w:cs="Arial"/>
          <w:color w:val="000000"/>
          <w:lang w:val="en-GB"/>
        </w:rPr>
      </w:pPr>
      <w:r w:rsidRPr="007E02CA">
        <w:rPr>
          <w:rFonts w:ascii="Arial" w:hAnsi="Arial" w:cs="Arial"/>
          <w:color w:val="000000"/>
          <w:lang w:val="en-GB"/>
        </w:rPr>
        <w:t xml:space="preserve">Furthermore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5.5 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in order to perform its and their tasks.</w:t>
      </w:r>
    </w:p>
    <w:p w14:paraId="0CA9FAB1" w14:textId="27DEC390" w:rsidR="00163F9E" w:rsidRPr="003C095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w:t>
      </w:r>
      <w:r w:rsidR="007F70AB">
        <w:rPr>
          <w:rFonts w:ascii="Arial" w:hAnsi="Arial" w:cs="Arial"/>
          <w:color w:val="000000"/>
          <w:lang w:val="en-GB"/>
        </w:rPr>
        <w:t>Grant Letter</w:t>
      </w:r>
      <w:r>
        <w:rPr>
          <w:rFonts w:ascii="Arial" w:hAnsi="Arial" w:cs="Arial"/>
          <w:color w:val="000000"/>
          <w:lang w:val="en-GB"/>
        </w:rPr>
        <w:t xml:space="preserve"> or the applicable law (including the PPP </w:t>
      </w:r>
      <w:r w:rsidR="00D90EC8">
        <w:rPr>
          <w:rFonts w:ascii="Arial" w:hAnsi="Arial" w:cs="Arial"/>
          <w:color w:val="000000"/>
          <w:lang w:val="en-GB"/>
        </w:rPr>
        <w:t>Subsidy</w:t>
      </w:r>
      <w:r>
        <w:rPr>
          <w:rFonts w:ascii="Arial" w:hAnsi="Arial" w:cs="Arial"/>
          <w:color w:val="000000"/>
          <w:lang w:val="en-GB"/>
        </w:rPr>
        <w:t xml:space="preserve"> Regulation) and the </w:t>
      </w:r>
      <w:r w:rsidR="007F70AB">
        <w:rPr>
          <w:rFonts w:ascii="Arial" w:hAnsi="Arial" w:cs="Arial"/>
          <w:color w:val="000000"/>
          <w:lang w:val="en-GB"/>
        </w:rPr>
        <w:t xml:space="preserve">PPP Program or, by extension, </w:t>
      </w:r>
      <w:proofErr w:type="spellStart"/>
      <w:r>
        <w:rPr>
          <w:rFonts w:ascii="Arial" w:hAnsi="Arial" w:cs="Arial"/>
          <w:color w:val="000000"/>
          <w:lang w:val="en-GB"/>
        </w:rPr>
        <w:t>Stichting</w:t>
      </w:r>
      <w:proofErr w:type="spellEnd"/>
      <w:r>
        <w:rPr>
          <w:rFonts w:ascii="Arial" w:hAnsi="Arial" w:cs="Arial"/>
          <w:color w:val="000000"/>
          <w:lang w:val="en-GB"/>
        </w:rPr>
        <w:t xml:space="preserve"> LSH-TKI requires a repayment of all or part of the PPP </w:t>
      </w:r>
      <w:r w:rsidR="00D90EC8">
        <w:rPr>
          <w:rFonts w:ascii="Arial" w:hAnsi="Arial" w:cs="Arial"/>
          <w:color w:val="000000"/>
          <w:lang w:val="en-GB"/>
        </w:rPr>
        <w:t>Subsidy</w:t>
      </w:r>
      <w:r>
        <w:rPr>
          <w:rFonts w:ascii="Arial" w:hAnsi="Arial" w:cs="Arial"/>
          <w:color w:val="000000"/>
          <w:lang w:val="en-GB"/>
        </w:rPr>
        <w:t xml:space="preserve">, the Participant(s) </w:t>
      </w:r>
      <w:r w:rsidR="004F49EF">
        <w:rPr>
          <w:rFonts w:ascii="Arial" w:hAnsi="Arial" w:cs="Arial"/>
          <w:color w:val="000000"/>
          <w:lang w:val="en-GB"/>
        </w:rPr>
        <w:t>whose</w:t>
      </w:r>
      <w:r>
        <w:rPr>
          <w:rFonts w:ascii="Arial" w:hAnsi="Arial" w:cs="Arial"/>
          <w:color w:val="000000"/>
          <w:lang w:val="en-GB"/>
        </w:rPr>
        <w:t xml:space="preserve"> termination has resulted herein, shall repay the PPP </w:t>
      </w:r>
      <w:r w:rsidR="00D90EC8">
        <w:rPr>
          <w:rFonts w:ascii="Arial" w:hAnsi="Arial" w:cs="Arial"/>
          <w:color w:val="000000"/>
          <w:lang w:val="en-GB"/>
        </w:rPr>
        <w:t>Subsidy</w:t>
      </w:r>
      <w:r>
        <w:rPr>
          <w:rFonts w:ascii="Arial" w:hAnsi="Arial" w:cs="Arial"/>
          <w:color w:val="000000"/>
          <w:lang w:val="en-GB"/>
        </w:rPr>
        <w:t xml:space="preserve"> required by the </w:t>
      </w:r>
      <w:r w:rsidR="003D6DAA">
        <w:rPr>
          <w:rFonts w:ascii="Arial" w:hAnsi="Arial" w:cs="Arial"/>
          <w:color w:val="000000"/>
          <w:lang w:val="en-GB"/>
        </w:rPr>
        <w:t xml:space="preserve">PPP Program and/or </w:t>
      </w:r>
      <w:proofErr w:type="spellStart"/>
      <w:r>
        <w:rPr>
          <w:rFonts w:ascii="Arial" w:hAnsi="Arial" w:cs="Arial"/>
          <w:color w:val="000000"/>
          <w:lang w:val="en-GB"/>
        </w:rPr>
        <w:t>Stichting</w:t>
      </w:r>
      <w:proofErr w:type="spellEnd"/>
      <w:r>
        <w:rPr>
          <w:rFonts w:ascii="Arial" w:hAnsi="Arial" w:cs="Arial"/>
          <w:color w:val="000000"/>
          <w:lang w:val="en-GB"/>
        </w:rPr>
        <w:t xml:space="preserve"> LSH-TKI under the </w:t>
      </w:r>
      <w:r w:rsidR="003D6DAA">
        <w:rPr>
          <w:rFonts w:ascii="Arial" w:hAnsi="Arial" w:cs="Arial"/>
          <w:color w:val="000000"/>
          <w:lang w:val="en-GB"/>
        </w:rPr>
        <w:t>Grant Letter</w:t>
      </w:r>
      <w:r>
        <w:rPr>
          <w:rFonts w:ascii="Arial" w:hAnsi="Arial" w:cs="Arial"/>
          <w:color w:val="000000"/>
          <w:lang w:val="en-GB"/>
        </w:rPr>
        <w:t>. This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5.5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45AD5916" w:rsidR="00EE565C" w:rsidRPr="004332EC" w:rsidRDefault="00163F9E" w:rsidP="00B63C7F">
      <w:pPr>
        <w:pStyle w:val="Lijstalinea"/>
        <w:numPr>
          <w:ilvl w:val="1"/>
          <w:numId w:val="33"/>
        </w:numPr>
        <w:spacing w:before="120" w:after="120" w:line="276" w:lineRule="auto"/>
        <w:ind w:right="44" w:hanging="792"/>
        <w:contextualSpacing w:val="0"/>
        <w:jc w:val="both"/>
      </w:pPr>
      <w:r w:rsidRPr="001552FC">
        <w:rPr>
          <w:rFonts w:ascii="Arial" w:hAnsi="Arial" w:cs="Arial"/>
          <w:color w:val="000000"/>
          <w:u w:val="single"/>
          <w:lang w:val="en-GB"/>
        </w:rPr>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 and 12</w:t>
      </w:r>
      <w:r w:rsidRPr="001552FC">
        <w:rPr>
          <w:rFonts w:ascii="Arial" w:hAnsi="Arial" w:cs="Arial"/>
          <w:color w:val="000000"/>
          <w:lang w:val="en-GB"/>
        </w:rPr>
        <w:t xml:space="preserve"> 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 xml:space="preserve">whose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jstalinea"/>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4CF416B2"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and on time, all of its obligations under this Consortium Agreement and the </w:t>
      </w:r>
      <w:r w:rsidR="003D6DAA">
        <w:rPr>
          <w:rFonts w:ascii="Arial" w:hAnsi="Arial" w:cs="Arial"/>
          <w:lang w:val="en-GB"/>
        </w:rPr>
        <w:t xml:space="preserve">Grant Letter </w:t>
      </w:r>
      <w:r w:rsidRPr="001552FC">
        <w:rPr>
          <w:rFonts w:ascii="Arial" w:hAnsi="Arial" w:cs="Arial"/>
          <w:lang w:val="en-GB"/>
        </w:rPr>
        <w:t>as may be reasonably required from it</w:t>
      </w:r>
      <w:r>
        <w:rPr>
          <w:rFonts w:ascii="Arial" w:hAnsi="Arial" w:cs="Arial"/>
          <w:lang w:val="en-GB"/>
        </w:rPr>
        <w:t>.</w:t>
      </w:r>
    </w:p>
    <w:p w14:paraId="3402BC4E" w14:textId="29AD2F44" w:rsidR="00163F9E" w:rsidRPr="00BE0C5F"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in particular to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4B179B22" w:rsidR="00163F9E" w:rsidRPr="001552FC" w:rsidRDefault="00BD46A0"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Pr>
          <w:rFonts w:ascii="Arial" w:hAnsi="Arial" w:cs="Arial"/>
          <w:color w:val="000000"/>
          <w:u w:val="single"/>
          <w:lang w:val="en-GB"/>
        </w:rPr>
        <w:t xml:space="preserve">Legal </w:t>
      </w:r>
      <w:r w:rsidR="007D4727">
        <w:rPr>
          <w:rFonts w:ascii="Arial" w:hAnsi="Arial" w:cs="Arial"/>
          <w:color w:val="000000"/>
          <w:u w:val="single"/>
          <w:lang w:val="en-GB"/>
        </w:rPr>
        <w:t>(De-)</w:t>
      </w:r>
      <w:r>
        <w:rPr>
          <w:rFonts w:ascii="Arial" w:hAnsi="Arial" w:cs="Arial"/>
          <w:color w:val="000000"/>
          <w:u w:val="single"/>
          <w:lang w:val="en-GB"/>
        </w:rPr>
        <w:t xml:space="preserve">Merger and </w:t>
      </w:r>
      <w:r w:rsidR="00163F9E" w:rsidRPr="001552FC">
        <w:rPr>
          <w:rFonts w:ascii="Arial" w:hAnsi="Arial" w:cs="Arial"/>
          <w:color w:val="000000"/>
          <w:u w:val="single"/>
          <w:lang w:val="en-GB"/>
        </w:rPr>
        <w:t xml:space="preserve">Involvement of </w:t>
      </w:r>
      <w:r w:rsidR="00163F9E">
        <w:rPr>
          <w:rFonts w:ascii="Arial" w:hAnsi="Arial" w:cs="Arial"/>
          <w:color w:val="000000"/>
          <w:u w:val="single"/>
          <w:lang w:val="en-GB"/>
        </w:rPr>
        <w:t>Affiliates or t</w:t>
      </w:r>
      <w:r w:rsidR="00163F9E" w:rsidRPr="001552FC">
        <w:rPr>
          <w:rFonts w:ascii="Arial" w:hAnsi="Arial" w:cs="Arial"/>
          <w:color w:val="000000"/>
          <w:u w:val="single"/>
          <w:lang w:val="en-GB"/>
        </w:rPr>
        <w:t xml:space="preserve">hird </w:t>
      </w:r>
      <w:r w:rsidR="00163F9E">
        <w:rPr>
          <w:rFonts w:ascii="Arial" w:hAnsi="Arial" w:cs="Arial"/>
          <w:color w:val="000000"/>
          <w:u w:val="single"/>
          <w:lang w:val="en-GB"/>
        </w:rPr>
        <w:t>parties</w:t>
      </w:r>
      <w:r w:rsidR="00163F9E" w:rsidRPr="001552FC">
        <w:rPr>
          <w:rFonts w:ascii="Arial" w:hAnsi="Arial" w:cs="Arial"/>
          <w:color w:val="000000"/>
          <w:u w:val="single"/>
          <w:lang w:val="en-GB"/>
        </w:rPr>
        <w:t>.</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is only allowed to involve </w:t>
      </w:r>
      <w:r w:rsidR="00163F9E">
        <w:rPr>
          <w:rFonts w:ascii="Arial" w:hAnsi="Arial" w:cs="Arial"/>
          <w:color w:val="000000"/>
          <w:lang w:val="en-GB"/>
        </w:rPr>
        <w:t xml:space="preserve">its Affiliates or </w:t>
      </w:r>
      <w:r w:rsidR="00163F9E" w:rsidRPr="001552FC">
        <w:rPr>
          <w:rFonts w:ascii="Arial" w:hAnsi="Arial" w:cs="Arial"/>
          <w:color w:val="000000"/>
          <w:lang w:val="en-GB"/>
        </w:rPr>
        <w:t xml:space="preserve">third </w:t>
      </w:r>
      <w:r w:rsidR="00163F9E">
        <w:rPr>
          <w:rFonts w:ascii="Arial" w:hAnsi="Arial" w:cs="Arial"/>
          <w:color w:val="000000"/>
          <w:lang w:val="en-GB"/>
        </w:rPr>
        <w:t xml:space="preserve">parties </w:t>
      </w:r>
      <w:r w:rsidR="00163F9E" w:rsidRPr="001552FC">
        <w:rPr>
          <w:rFonts w:ascii="Arial" w:hAnsi="Arial" w:cs="Arial"/>
          <w:color w:val="000000"/>
          <w:lang w:val="en-GB"/>
        </w:rPr>
        <w:t xml:space="preserve">in the execution of its work under the Project upon prior approval thereof by the other </w:t>
      </w:r>
      <w:r w:rsidR="00163F9E">
        <w:rPr>
          <w:rFonts w:ascii="Arial" w:hAnsi="Arial" w:cs="Arial"/>
          <w:color w:val="000000"/>
          <w:lang w:val="en-GB"/>
        </w:rPr>
        <w:t>Participants</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that involves</w:t>
      </w:r>
      <w:r w:rsidR="00163F9E">
        <w:rPr>
          <w:rFonts w:ascii="Arial" w:hAnsi="Arial" w:cs="Arial"/>
          <w:color w:val="000000"/>
          <w:lang w:val="en-GB"/>
        </w:rPr>
        <w:t xml:space="preserve"> its Affiliates or</w:t>
      </w:r>
      <w:r w:rsidR="00163F9E" w:rsidRPr="001552FC">
        <w:rPr>
          <w:rFonts w:ascii="Arial" w:hAnsi="Arial" w:cs="Arial"/>
          <w:color w:val="000000"/>
          <w:lang w:val="en-GB"/>
        </w:rPr>
        <w:t xml:space="preserve"> third </w:t>
      </w:r>
      <w:r w:rsidR="00163F9E">
        <w:rPr>
          <w:rFonts w:ascii="Arial" w:hAnsi="Arial" w:cs="Arial"/>
          <w:color w:val="000000"/>
          <w:lang w:val="en-GB"/>
        </w:rPr>
        <w:t>parties</w:t>
      </w:r>
      <w:r w:rsidR="00163F9E" w:rsidRPr="001552FC">
        <w:rPr>
          <w:rFonts w:ascii="Arial" w:hAnsi="Arial" w:cs="Arial"/>
          <w:color w:val="000000"/>
          <w:lang w:val="en-GB"/>
        </w:rPr>
        <w:t xml:space="preserve"> in the Project shall at all times remain responsible for </w:t>
      </w:r>
      <w:r w:rsidR="00163F9E" w:rsidRPr="001552FC">
        <w:rPr>
          <w:rFonts w:ascii="Arial" w:hAnsi="Arial" w:cs="Arial"/>
          <w:lang w:val="en-GB"/>
        </w:rPr>
        <w:t xml:space="preserve">the </w:t>
      </w:r>
      <w:r w:rsidR="00163F9E">
        <w:rPr>
          <w:rFonts w:ascii="Arial" w:hAnsi="Arial" w:cs="Arial"/>
          <w:lang w:val="en-GB"/>
        </w:rPr>
        <w:t>implementation</w:t>
      </w:r>
      <w:r w:rsidR="00163F9E" w:rsidRPr="001552FC">
        <w:rPr>
          <w:rFonts w:ascii="Arial" w:hAnsi="Arial" w:cs="Arial"/>
          <w:lang w:val="en-GB"/>
        </w:rPr>
        <w:t xml:space="preserve"> of</w:t>
      </w:r>
      <w:r w:rsidR="00163F9E" w:rsidRPr="001552FC">
        <w:rPr>
          <w:rFonts w:ascii="Arial" w:hAnsi="Arial" w:cs="Arial"/>
          <w:color w:val="000000"/>
          <w:lang w:val="en-GB"/>
        </w:rPr>
        <w:t xml:space="preserve"> its </w:t>
      </w:r>
      <w:r w:rsidR="00163F9E">
        <w:rPr>
          <w:rFonts w:ascii="Arial" w:hAnsi="Arial" w:cs="Arial"/>
          <w:color w:val="000000"/>
          <w:lang w:val="en-GB"/>
        </w:rPr>
        <w:t>allocated</w:t>
      </w:r>
      <w:r w:rsidR="00163F9E" w:rsidRPr="001552FC">
        <w:rPr>
          <w:rFonts w:ascii="Arial" w:hAnsi="Arial" w:cs="Arial"/>
          <w:color w:val="000000"/>
          <w:lang w:val="en-GB"/>
        </w:rPr>
        <w:t xml:space="preserve"> part of the Project and for such </w:t>
      </w:r>
      <w:r w:rsidR="00163F9E">
        <w:rPr>
          <w:rFonts w:ascii="Arial" w:hAnsi="Arial" w:cs="Arial"/>
          <w:color w:val="000000"/>
          <w:lang w:val="en-GB"/>
        </w:rPr>
        <w:t>Affiliate or third party</w:t>
      </w:r>
      <w:r w:rsidR="00163F9E" w:rsidRPr="001552FC">
        <w:rPr>
          <w:rFonts w:ascii="Arial" w:hAnsi="Arial" w:cs="Arial"/>
          <w:color w:val="000000"/>
          <w:lang w:val="en-GB"/>
        </w:rPr>
        <w:t xml:space="preserve">’s compliance with the provisions of this Consortium Agreement. Such </w:t>
      </w:r>
      <w:r w:rsidR="00163F9E">
        <w:rPr>
          <w:rFonts w:ascii="Arial" w:hAnsi="Arial" w:cs="Arial"/>
          <w:color w:val="000000"/>
          <w:lang w:val="en-GB"/>
        </w:rPr>
        <w:t>Participant</w:t>
      </w:r>
      <w:r w:rsidR="00163F9E" w:rsidRPr="001552FC">
        <w:rPr>
          <w:rFonts w:ascii="Arial" w:hAnsi="Arial" w:cs="Arial"/>
          <w:color w:val="000000"/>
          <w:lang w:val="en-GB"/>
        </w:rPr>
        <w:t xml:space="preserve"> shall ensure that the involvement of </w:t>
      </w:r>
      <w:r w:rsidR="00163F9E">
        <w:rPr>
          <w:rFonts w:ascii="Arial" w:hAnsi="Arial" w:cs="Arial"/>
          <w:color w:val="000000"/>
          <w:lang w:val="en-GB"/>
        </w:rPr>
        <w:t xml:space="preserve">Affiliates or </w:t>
      </w:r>
      <w:r w:rsidR="00163F9E" w:rsidRPr="001552FC">
        <w:rPr>
          <w:rFonts w:ascii="Arial" w:hAnsi="Arial" w:cs="Arial"/>
          <w:color w:val="000000"/>
          <w:lang w:val="en-GB"/>
        </w:rPr>
        <w:t xml:space="preserve">third </w:t>
      </w:r>
      <w:r w:rsidR="00163F9E">
        <w:rPr>
          <w:rFonts w:ascii="Arial" w:hAnsi="Arial" w:cs="Arial"/>
          <w:color w:val="000000"/>
          <w:lang w:val="en-GB"/>
        </w:rPr>
        <w:t>parties</w:t>
      </w:r>
      <w:r w:rsidR="00163F9E" w:rsidRPr="001552FC">
        <w:rPr>
          <w:rFonts w:ascii="Arial" w:hAnsi="Arial" w:cs="Arial"/>
          <w:color w:val="000000"/>
          <w:lang w:val="en-GB"/>
        </w:rPr>
        <w:t xml:space="preserve"> does not affect the rights and obligations of the other </w:t>
      </w:r>
      <w:r w:rsidR="00163F9E">
        <w:rPr>
          <w:rFonts w:ascii="Arial" w:hAnsi="Arial" w:cs="Arial"/>
          <w:color w:val="000000"/>
          <w:lang w:val="en-GB"/>
        </w:rPr>
        <w:t>Participants</w:t>
      </w:r>
      <w:r w:rsidR="00163F9E" w:rsidRPr="001552FC">
        <w:rPr>
          <w:rFonts w:ascii="Arial" w:hAnsi="Arial" w:cs="Arial"/>
          <w:color w:val="000000"/>
          <w:lang w:val="en-GB"/>
        </w:rPr>
        <w:t xml:space="preserve"> under this Consortium Agreement.</w:t>
      </w:r>
      <w:r>
        <w:rPr>
          <w:rFonts w:ascii="Arial" w:hAnsi="Arial" w:cs="Arial"/>
          <w:color w:val="000000"/>
          <w:lang w:val="en-GB"/>
        </w:rPr>
        <w:t xml:space="preserve"> Any reorganisation, legal merger, legal de-merger or other action resulting in the creation or disappearance of a Participant or its Affiliate(s) involved in the Project must promptly be notified by such Participant and/or its Affiliate(s) to the other Participant(s) (and to </w:t>
      </w:r>
      <w:r w:rsidR="003D6DAA">
        <w:rPr>
          <w:rFonts w:ascii="Arial" w:hAnsi="Arial" w:cs="Arial"/>
          <w:color w:val="000000"/>
          <w:lang w:val="en-GB"/>
        </w:rPr>
        <w:t>the PPP Program</w:t>
      </w:r>
      <w:r>
        <w:rPr>
          <w:rFonts w:ascii="Arial" w:hAnsi="Arial" w:cs="Arial"/>
          <w:color w:val="000000"/>
          <w:lang w:val="en-GB"/>
        </w:rPr>
        <w:t>)</w:t>
      </w:r>
      <w:r w:rsidR="00D76BB3">
        <w:rPr>
          <w:rFonts w:ascii="Arial" w:hAnsi="Arial" w:cs="Arial"/>
          <w:color w:val="000000"/>
          <w:lang w:val="en-GB"/>
        </w:rPr>
        <w:t xml:space="preserve"> and any such action resulting in the creation of a Participant or its Affiliate(s) will require such party to complete the accession document attached as </w:t>
      </w:r>
      <w:r w:rsidR="00D76BB3">
        <w:rPr>
          <w:rFonts w:ascii="Arial" w:hAnsi="Arial" w:cs="Arial"/>
          <w:color w:val="000000"/>
          <w:u w:val="single"/>
          <w:lang w:val="en-GB"/>
        </w:rPr>
        <w:t>Annex 3</w:t>
      </w:r>
      <w:r w:rsidR="00D76BB3">
        <w:rPr>
          <w:rFonts w:ascii="Arial" w:hAnsi="Arial" w:cs="Arial"/>
          <w:color w:val="000000"/>
          <w:lang w:val="en-GB"/>
        </w:rPr>
        <w:t xml:space="preserve"> to this Consortium Agreement.</w:t>
      </w:r>
    </w:p>
    <w:p w14:paraId="5D6FA140" w14:textId="5381375B"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sidR="003D6DAA">
        <w:rPr>
          <w:rFonts w:ascii="Arial" w:hAnsi="Arial" w:cs="Arial"/>
          <w:color w:val="000000"/>
          <w:lang w:val="en-GB"/>
        </w:rPr>
        <w:t>Grant Letter</w:t>
      </w:r>
      <w:r>
        <w:rPr>
          <w:rFonts w:ascii="Arial" w:hAnsi="Arial" w:cs="Arial"/>
          <w:color w:val="000000"/>
          <w:lang w:val="en-GB"/>
        </w:rPr>
        <w:t xml:space="preserve"> and with regard to the Foreground as referred to in Section 8.3 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with regard to the Project. </w:t>
      </w:r>
    </w:p>
    <w:p w14:paraId="1E89FAFB" w14:textId="77777777" w:rsidR="00163F9E" w:rsidRPr="007630FD" w:rsidRDefault="00163F9E" w:rsidP="00163F9E">
      <w:pPr>
        <w:pStyle w:val="Lijstalinea"/>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t>Warranties and Liability</w:t>
      </w:r>
    </w:p>
    <w:p w14:paraId="525F9D20"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lastRenderedPageBreak/>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7247777D" w:rsidR="00163F9E" w:rsidRPr="00B4024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w:t>
      </w:r>
      <w:r w:rsidR="003D6DAA">
        <w:rPr>
          <w:rFonts w:ascii="Arial" w:hAnsi="Arial" w:cs="Arial"/>
          <w:lang w:val="en-GB"/>
        </w:rPr>
        <w:t>Grant Letter</w:t>
      </w:r>
      <w:r>
        <w:rPr>
          <w:rFonts w:ascii="Arial" w:hAnsi="Arial" w:cs="Arial"/>
          <w:lang w:val="en-GB"/>
        </w:rPr>
        <w:t xml:space="preserve"> or from its use of the </w:t>
      </w:r>
      <w:r w:rsidRPr="00B40243">
        <w:rPr>
          <w:rFonts w:ascii="Arial" w:hAnsi="Arial" w:cs="Arial"/>
          <w:lang w:val="en-GB"/>
        </w:rPr>
        <w:t>Background and Foreground</w:t>
      </w:r>
      <w:r>
        <w:rPr>
          <w:rFonts w:ascii="Arial" w:hAnsi="Arial" w:cs="Arial"/>
          <w:lang w:val="en-GB"/>
        </w:rPr>
        <w:t>.</w:t>
      </w:r>
    </w:p>
    <w:p w14:paraId="2CC7BF7A" w14:textId="4B33275C" w:rsidR="00A56030" w:rsidRPr="00A5603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(i)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6A29AB21" w:rsidR="00A56030" w:rsidRDefault="00A56030" w:rsidP="00A56030">
      <w:pPr>
        <w:pStyle w:val="Lijstalinea"/>
        <w:numPr>
          <w:ilvl w:val="1"/>
          <w:numId w:val="33"/>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the </w:t>
      </w:r>
      <w:r w:rsidR="00FD2425">
        <w:rPr>
          <w:rFonts w:ascii="Arial" w:hAnsi="Arial"/>
          <w:lang w:val="en-GB"/>
        </w:rPr>
        <w:t>Participant</w:t>
      </w:r>
      <w:r w:rsidRPr="000E2AB0">
        <w:rPr>
          <w:rFonts w:ascii="Arial" w:hAnsi="Arial"/>
          <w:lang w:val="en-GB"/>
        </w:rPr>
        <w:t xml:space="preserve">’s Project Share </w:t>
      </w:r>
      <w:r>
        <w:rPr>
          <w:rFonts w:ascii="Arial" w:hAnsi="Arial" w:cs="Arial"/>
          <w:lang w:val="en-GB"/>
        </w:rPr>
        <w:t>with a minimum of [</w:t>
      </w:r>
      <w:r w:rsidRPr="0063246F">
        <w:rPr>
          <w:rFonts w:ascii="Arial" w:hAnsi="Arial" w:cs="Arial"/>
          <w:highlight w:val="yellow"/>
          <w:lang w:val="en-GB"/>
        </w:rPr>
        <w:t>amount</w:t>
      </w:r>
      <w:r>
        <w:rPr>
          <w:rFonts w:ascii="Arial" w:hAnsi="Arial" w:cs="Arial"/>
          <w:lang w:val="en-GB"/>
        </w:rPr>
        <w:t>] and a maximum of [</w:t>
      </w:r>
      <w:r w:rsidRPr="0063246F">
        <w:rPr>
          <w:rFonts w:ascii="Arial" w:hAnsi="Arial" w:cs="Arial"/>
          <w:highlight w:val="yellow"/>
          <w:lang w:val="en-GB"/>
        </w:rPr>
        <w:t>amount</w:t>
      </w:r>
      <w:r>
        <w:rPr>
          <w:rFonts w:ascii="Arial" w:hAnsi="Arial" w:cs="Arial"/>
          <w:lang w:val="en-GB"/>
        </w:rPr>
        <w:t>]</w:t>
      </w:r>
      <w:r w:rsidRPr="00467139">
        <w:rPr>
          <w:rFonts w:ascii="Arial" w:hAnsi="Arial" w:cs="Arial"/>
          <w:lang w:val="en-GB"/>
        </w:rPr>
        <w:t xml:space="preserve"> </w:t>
      </w:r>
      <w:r>
        <w:rPr>
          <w:rFonts w:ascii="Arial" w:hAnsi="Arial" w:cs="Arial"/>
          <w:lang w:val="en-GB"/>
        </w:rPr>
        <w:t xml:space="preserve">and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77777777" w:rsidR="00A56030" w:rsidRPr="00467139" w:rsidRDefault="00A56030" w:rsidP="00A56030">
      <w:pPr>
        <w:pStyle w:val="Lijstalinea"/>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not be construed to amend or limit any Participant’s statutory liability.</w:t>
      </w:r>
    </w:p>
    <w:p w14:paraId="5F2C16D8" w14:textId="7E31487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be considered to be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Pr="001552FC">
        <w:rPr>
          <w:rFonts w:ascii="Arial" w:hAnsi="Arial" w:cs="Arial"/>
          <w:color w:val="000000"/>
          <w:lang w:val="en-GB"/>
        </w:rPr>
        <w:lastRenderedPageBreak/>
        <w:t xml:space="preserve">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Any agenda item requiring a decision by the Members must be identified as such on the agenda. Any Member may add an item to the original agenda by written notification to all of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hairperson circulates to all Members a written document which is then signed by the unanimity or the defined majority of Members</w:t>
      </w:r>
      <w:r>
        <w:rPr>
          <w:rFonts w:ascii="Arial" w:hAnsi="Arial" w:cs="Arial"/>
          <w:color w:val="000000"/>
          <w:lang w:val="en-GB"/>
        </w:rPr>
        <w:t>.</w:t>
      </w:r>
    </w:p>
    <w:p w14:paraId="2DAC19F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provided that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with regard to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lastRenderedPageBreak/>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r>
        <w:rPr>
          <w:rFonts w:ascii="Arial" w:hAnsi="Arial" w:cs="Arial"/>
          <w:color w:val="000000"/>
          <w:lang w:val="en-GB"/>
        </w:rPr>
        <w:t>Application</w:t>
      </w:r>
      <w:r w:rsidRPr="001552FC">
        <w:rPr>
          <w:rFonts w:ascii="Arial" w:hAnsi="Arial" w:cs="Arial"/>
          <w:color w:val="000000"/>
          <w:u w:val="single"/>
          <w:lang w:val="en-GB"/>
        </w:rPr>
        <w:t>;</w:t>
      </w:r>
      <w:r w:rsidRPr="001552FC">
        <w:rPr>
          <w:rFonts w:ascii="Arial" w:hAnsi="Arial" w:cs="Arial"/>
          <w:color w:val="000000"/>
          <w:lang w:val="en-GB"/>
        </w:rPr>
        <w:t xml:space="preserve"> </w:t>
      </w:r>
    </w:p>
    <w:p w14:paraId="704A2DF3"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changes to the Budget</w:t>
      </w:r>
      <w:r w:rsidRPr="001552FC">
        <w:rPr>
          <w:rFonts w:ascii="Arial" w:hAnsi="Arial" w:cs="Arial"/>
          <w:color w:val="000000"/>
          <w:u w:val="single"/>
          <w:lang w:val="en-GB"/>
        </w:rPr>
        <w:t>;</w:t>
      </w:r>
    </w:p>
    <w:p w14:paraId="68D1A61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r>
        <w:rPr>
          <w:rFonts w:ascii="Arial" w:hAnsi="Arial" w:cs="Arial"/>
          <w:u w:val="single"/>
          <w:lang w:val="en-GB"/>
        </w:rPr>
        <w:t>1</w:t>
      </w:r>
      <w:r w:rsidRPr="001552FC">
        <w:rPr>
          <w:rFonts w:ascii="Arial" w:hAnsi="Arial" w:cs="Arial"/>
          <w:color w:val="000000"/>
          <w:lang w:val="en-GB"/>
        </w:rPr>
        <w:t>;</w:t>
      </w:r>
    </w:p>
    <w:p w14:paraId="4DDE4A20" w14:textId="7777777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determine whether certain Background or Foreground is Needed, as set out in Section 9.3;</w:t>
      </w:r>
    </w:p>
    <w:p w14:paraId="63CE922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r>
        <w:rPr>
          <w:rFonts w:ascii="Arial" w:hAnsi="Arial" w:cs="Arial"/>
          <w:color w:val="000000"/>
          <w:lang w:val="en-GB"/>
        </w:rPr>
        <w:t>Participant</w:t>
      </w:r>
      <w:r w:rsidRPr="001552FC">
        <w:rPr>
          <w:rFonts w:ascii="Arial" w:hAnsi="Arial" w:cs="Arial"/>
          <w:color w:val="000000"/>
          <w:lang w:val="en-GB"/>
        </w:rPr>
        <w:t>;</w:t>
      </w:r>
    </w:p>
    <w:p w14:paraId="06CABF6A"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and the approval of the settlement on the conditions of the withdrawal;</w:t>
      </w:r>
    </w:p>
    <w:p w14:paraId="2B1DEAA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r>
        <w:rPr>
          <w:rFonts w:ascii="Arial" w:hAnsi="Arial" w:cs="Arial"/>
          <w:color w:val="000000"/>
          <w:lang w:val="en-GB"/>
        </w:rPr>
        <w:t>Participant</w:t>
      </w:r>
      <w:r w:rsidRPr="001552FC">
        <w:rPr>
          <w:rFonts w:ascii="Arial" w:hAnsi="Arial" w:cs="Arial"/>
          <w:color w:val="000000"/>
          <w:lang w:val="en-GB"/>
        </w:rPr>
        <w:t>;</w:t>
      </w:r>
    </w:p>
    <w:p w14:paraId="35C0A5EC"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r>
        <w:rPr>
          <w:rFonts w:ascii="Arial" w:hAnsi="Arial" w:cs="Arial"/>
          <w:color w:val="000000"/>
          <w:lang w:val="en-GB"/>
        </w:rPr>
        <w:t>Participant</w:t>
      </w:r>
      <w:r w:rsidRPr="001552FC">
        <w:rPr>
          <w:rFonts w:ascii="Arial" w:hAnsi="Arial" w:cs="Arial"/>
          <w:color w:val="000000"/>
          <w:lang w:val="en-GB"/>
        </w:rPr>
        <w:t>;</w:t>
      </w:r>
    </w:p>
    <w:p w14:paraId="3AAA159E"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’s participation in the Project and measures relating thereto;</w:t>
      </w:r>
    </w:p>
    <w:p w14:paraId="2A0C21CC" w14:textId="4FDA55E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r w:rsidRPr="001552FC">
        <w:rPr>
          <w:rFonts w:ascii="Arial" w:hAnsi="Arial" w:cs="Arial"/>
          <w:color w:val="000000"/>
          <w:lang w:val="en-GB"/>
        </w:rPr>
        <w:t>Coordinator;</w:t>
      </w:r>
    </w:p>
    <w:p w14:paraId="2E7948F5"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appoint or change the Chairperson;</w:t>
      </w:r>
    </w:p>
    <w:p w14:paraId="7DF09B2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suspension of all or part of the Project;</w:t>
      </w:r>
    </w:p>
    <w:p w14:paraId="127DBB5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3C4B4744" w14:textId="3F92715D" w:rsidR="00163F9E" w:rsidRPr="009E6721" w:rsidRDefault="003D6DAA"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PPP Program</w:t>
      </w:r>
      <w:r w:rsidR="00163F9E">
        <w:rPr>
          <w:rFonts w:ascii="Arial" w:hAnsi="Arial" w:cs="Arial"/>
          <w:u w:val="single"/>
          <w:lang w:val="en-GB"/>
        </w:rPr>
        <w:t xml:space="preserve"> and</w:t>
      </w:r>
      <w:r w:rsidR="00163F9E" w:rsidRPr="001552FC">
        <w:rPr>
          <w:rFonts w:ascii="Arial" w:hAnsi="Arial" w:cs="Arial"/>
          <w:u w:val="single"/>
          <w:lang w:val="en-GB"/>
        </w:rPr>
        <w:t xml:space="preserve"> Project Committee.</w:t>
      </w:r>
      <w:r w:rsidR="00163F9E" w:rsidRPr="001552FC">
        <w:rPr>
          <w:rFonts w:ascii="Arial" w:hAnsi="Arial" w:cs="Arial"/>
          <w:lang w:val="en-GB"/>
        </w:rPr>
        <w:t xml:space="preserve"> </w:t>
      </w:r>
      <w:r w:rsidR="00163F9E">
        <w:rPr>
          <w:rFonts w:ascii="Arial" w:hAnsi="Arial" w:cs="Arial"/>
          <w:lang w:val="en-GB"/>
        </w:rPr>
        <w:t>The</w:t>
      </w:r>
      <w:r w:rsidR="00163F9E" w:rsidRPr="001552FC">
        <w:rPr>
          <w:rFonts w:ascii="Arial" w:hAnsi="Arial" w:cs="Arial"/>
          <w:lang w:val="en-GB"/>
        </w:rPr>
        <w:t xml:space="preserve"> </w:t>
      </w:r>
      <w:r w:rsidR="00163F9E">
        <w:rPr>
          <w:rFonts w:ascii="Arial" w:hAnsi="Arial" w:cs="Arial"/>
          <w:lang w:val="en-GB"/>
        </w:rPr>
        <w:t xml:space="preserve">Project </w:t>
      </w:r>
      <w:r w:rsidR="00163F9E" w:rsidRPr="001552FC">
        <w:rPr>
          <w:rFonts w:ascii="Arial" w:hAnsi="Arial" w:cs="Arial"/>
          <w:lang w:val="en-GB"/>
        </w:rPr>
        <w:t xml:space="preserve">Coordinator </w:t>
      </w:r>
      <w:r w:rsidR="00163F9E">
        <w:rPr>
          <w:rFonts w:ascii="Arial" w:hAnsi="Arial" w:cs="Arial"/>
          <w:lang w:val="en-GB"/>
        </w:rPr>
        <w:t xml:space="preserve">shall inform </w:t>
      </w:r>
      <w:r>
        <w:rPr>
          <w:rFonts w:ascii="Arial" w:hAnsi="Arial" w:cs="Arial"/>
          <w:color w:val="000000"/>
          <w:lang w:val="en-GB"/>
        </w:rPr>
        <w:t>the PPP Program</w:t>
      </w:r>
      <w:r w:rsidR="00163F9E">
        <w:rPr>
          <w:rFonts w:ascii="Arial" w:hAnsi="Arial" w:cs="Arial"/>
          <w:color w:val="000000"/>
          <w:lang w:val="en-GB"/>
        </w:rPr>
        <w:t xml:space="preserve"> on any decisions by the Project Committee pursuant to Section 6.5 (a) to (b) and (e) to (g) and (i)(j), within 1 (one) week after such decisions have </w:t>
      </w:r>
      <w:r w:rsidR="00163F9E" w:rsidRPr="009E6721">
        <w:rPr>
          <w:rFonts w:ascii="Arial" w:hAnsi="Arial" w:cs="Arial"/>
          <w:color w:val="000000"/>
          <w:lang w:val="en-GB"/>
        </w:rPr>
        <w:t xml:space="preserve">become final following the procedure outlined in </w:t>
      </w:r>
      <w:r w:rsidR="00163F9E">
        <w:rPr>
          <w:rFonts w:ascii="Arial" w:hAnsi="Arial" w:cs="Arial"/>
          <w:color w:val="000000"/>
          <w:lang w:val="en-GB"/>
        </w:rPr>
        <w:t xml:space="preserve">Section </w:t>
      </w:r>
      <w:r w:rsidR="00163F9E" w:rsidRPr="009E6721">
        <w:rPr>
          <w:rFonts w:ascii="Arial" w:hAnsi="Arial" w:cs="Arial"/>
          <w:color w:val="000000"/>
          <w:lang w:val="en-GB"/>
        </w:rPr>
        <w:t>6.4.</w:t>
      </w:r>
    </w:p>
    <w:p w14:paraId="6D12087F" w14:textId="7013C96F" w:rsidR="00825B4F" w:rsidRPr="00825B4F" w:rsidRDefault="00EE565C" w:rsidP="00825B4F">
      <w:pPr>
        <w:pStyle w:val="Lijstalinea"/>
        <w:numPr>
          <w:ilvl w:val="1"/>
          <w:numId w:val="33"/>
        </w:numPr>
        <w:spacing w:before="120" w:after="120" w:line="276" w:lineRule="auto"/>
        <w:ind w:right="44" w:hanging="792"/>
        <w:jc w:val="both"/>
        <w:rPr>
          <w:rFonts w:ascii="Arial" w:hAnsi="Arial" w:cs="Arial"/>
          <w:b/>
          <w:bCs/>
        </w:rPr>
      </w:pPr>
      <w:r w:rsidRPr="213CA174">
        <w:rPr>
          <w:rFonts w:ascii="Arial" w:hAnsi="Arial" w:cs="Arial"/>
          <w:color w:val="000000" w:themeColor="text1"/>
          <w:u w:val="single"/>
        </w:rPr>
        <w:t xml:space="preserve">Project </w:t>
      </w:r>
      <w:r w:rsidR="00163F9E" w:rsidRPr="213CA174">
        <w:rPr>
          <w:rFonts w:ascii="Arial" w:hAnsi="Arial" w:cs="Arial"/>
          <w:color w:val="000000" w:themeColor="text1"/>
          <w:u w:val="single"/>
        </w:rPr>
        <w:t>Coordinator.</w:t>
      </w:r>
      <w:r w:rsidR="00163F9E" w:rsidRPr="213CA174">
        <w:rPr>
          <w:rFonts w:ascii="Arial" w:hAnsi="Arial" w:cs="Arial"/>
          <w:color w:val="000000" w:themeColor="text1"/>
        </w:rPr>
        <w:t xml:space="preserve"> The Project Coordinator </w:t>
      </w:r>
      <w:r w:rsidR="00163F9E" w:rsidRPr="213CA174">
        <w:rPr>
          <w:rFonts w:ascii="Arial" w:hAnsi="Arial" w:cs="Arial"/>
        </w:rPr>
        <w:t xml:space="preserve">coordinates and manages the Project and represents the Participants before </w:t>
      </w:r>
      <w:r w:rsidR="003D6DAA">
        <w:rPr>
          <w:rFonts w:ascii="Arial" w:hAnsi="Arial" w:cs="Arial"/>
        </w:rPr>
        <w:t>the PPP Program</w:t>
      </w:r>
      <w:r w:rsidR="00163F9E" w:rsidRPr="213CA174">
        <w:rPr>
          <w:rFonts w:ascii="Arial" w:hAnsi="Arial" w:cs="Arial"/>
        </w:rPr>
        <w:t xml:space="preserve">. </w:t>
      </w:r>
      <w:r w:rsidR="00163F9E" w:rsidRPr="213CA174">
        <w:rPr>
          <w:rFonts w:ascii="Arial" w:hAnsi="Arial" w:cs="Arial"/>
          <w:color w:val="000000" w:themeColor="text1"/>
        </w:rPr>
        <w:t xml:space="preserve">Participants appoint </w:t>
      </w:r>
      <w:r w:rsidR="00163F9E" w:rsidRPr="213CA174">
        <w:rPr>
          <w:rFonts w:ascii="Arial" w:hAnsi="Arial" w:cs="Arial"/>
        </w:rPr>
        <w:t>[</w:t>
      </w:r>
      <w:r w:rsidR="009B7357" w:rsidRPr="213CA174">
        <w:rPr>
          <w:rFonts w:ascii="Arial" w:hAnsi="Arial" w:cs="Arial"/>
          <w:highlight w:val="yellow"/>
        </w:rPr>
        <w:t>Consortium Partner X</w:t>
      </w:r>
      <w:r w:rsidR="00DA0257" w:rsidRPr="213CA174">
        <w:rPr>
          <w:rFonts w:ascii="Arial" w:hAnsi="Arial" w:cs="Arial"/>
          <w:highlight w:val="yellow"/>
        </w:rPr>
        <w:t xml:space="preserve"> </w:t>
      </w:r>
      <w:r w:rsidR="009B7357" w:rsidRPr="213CA174">
        <w:rPr>
          <w:rFonts w:ascii="Arial" w:hAnsi="Arial" w:cs="Arial"/>
          <w:highlight w:val="yellow"/>
        </w:rPr>
        <w:t>(</w:t>
      </w:r>
      <w:r w:rsidR="00891717" w:rsidRPr="213CA174">
        <w:rPr>
          <w:rFonts w:ascii="Arial" w:hAnsi="Arial" w:cs="Arial"/>
          <w:highlight w:val="yellow"/>
        </w:rPr>
        <w:t>O</w:t>
      </w:r>
      <w:r w:rsidR="00DA0257" w:rsidRPr="213CA174">
        <w:rPr>
          <w:rFonts w:ascii="Arial" w:hAnsi="Arial" w:cs="Arial"/>
          <w:highlight w:val="yellow"/>
        </w:rPr>
        <w:t>rganization</w:t>
      </w:r>
      <w:r w:rsidR="009B7357" w:rsidRPr="213CA174">
        <w:rPr>
          <w:rFonts w:ascii="Arial" w:hAnsi="Arial" w:cs="Arial"/>
        </w:rPr>
        <w:t>)</w:t>
      </w:r>
      <w:r w:rsidR="00163F9E" w:rsidRPr="213CA174">
        <w:rPr>
          <w:rFonts w:ascii="Arial" w:hAnsi="Arial" w:cs="Arial"/>
        </w:rPr>
        <w:t>] as Project C</w:t>
      </w:r>
      <w:r w:rsidR="00163F9E" w:rsidRPr="213CA174">
        <w:rPr>
          <w:rFonts w:ascii="Arial" w:hAnsi="Arial" w:cs="Arial"/>
          <w:color w:val="000000" w:themeColor="text1"/>
        </w:rPr>
        <w:t xml:space="preserve">oordinator and authorize </w:t>
      </w:r>
      <w:r w:rsidR="00163F9E" w:rsidRPr="213CA174">
        <w:rPr>
          <w:rFonts w:ascii="Arial" w:hAnsi="Arial" w:cs="Arial"/>
          <w:highlight w:val="yellow"/>
        </w:rPr>
        <w:t>Mr/Mrs ………..</w:t>
      </w:r>
      <w:r w:rsidR="00163F9E" w:rsidRPr="213CA174">
        <w:rPr>
          <w:rFonts w:ascii="Arial" w:hAnsi="Arial" w:cs="Arial"/>
        </w:rPr>
        <w:t xml:space="preserve"> to carry out the tasks set forth under this Section 6.7 and Section 6.8.</w:t>
      </w:r>
    </w:p>
    <w:p w14:paraId="74AF0B0C" w14:textId="77777777" w:rsidR="00825B4F" w:rsidRPr="00825B4F" w:rsidRDefault="00825B4F" w:rsidP="00825B4F">
      <w:pPr>
        <w:pStyle w:val="Lijstalinea"/>
        <w:spacing w:before="120" w:after="120" w:line="276" w:lineRule="auto"/>
        <w:ind w:left="792" w:right="44"/>
        <w:jc w:val="both"/>
        <w:rPr>
          <w:rFonts w:ascii="Arial" w:hAnsi="Arial" w:cs="Arial"/>
          <w:b/>
          <w:bCs/>
        </w:rPr>
      </w:pPr>
    </w:p>
    <w:p w14:paraId="4034962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the minutes of the meetings and monitoring the implementation of decisions taken at meetings;</w:t>
      </w:r>
    </w:p>
    <w:p w14:paraId="76DFA7CB"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obligations;</w:t>
      </w:r>
    </w:p>
    <w:p w14:paraId="7D34FB5F"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keeping the address list of Members and other contact persons updated and available;</w:t>
      </w:r>
    </w:p>
    <w:p w14:paraId="749C699D" w14:textId="4223A08F"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lastRenderedPageBreak/>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 xml:space="preserve">ation), if required, to </w:t>
      </w:r>
      <w:r w:rsidR="003D6DAA">
        <w:rPr>
          <w:rFonts w:ascii="Arial" w:hAnsi="Arial" w:cs="Arial"/>
          <w:color w:val="000000"/>
          <w:lang w:val="en-GB"/>
        </w:rPr>
        <w:t>the PPP Program</w:t>
      </w:r>
      <w:r w:rsidRPr="001552FC">
        <w:rPr>
          <w:rFonts w:ascii="Arial" w:hAnsi="Arial" w:cs="Arial"/>
          <w:color w:val="000000"/>
          <w:lang w:val="en-GB"/>
        </w:rPr>
        <w:t xml:space="preserve"> and other </w:t>
      </w:r>
      <w:r>
        <w:rPr>
          <w:rFonts w:ascii="Arial" w:hAnsi="Arial" w:cs="Arial"/>
          <w:color w:val="000000"/>
          <w:lang w:val="en-GB"/>
        </w:rPr>
        <w:t>Participants</w:t>
      </w:r>
      <w:r w:rsidRPr="001552FC">
        <w:rPr>
          <w:rFonts w:ascii="Arial" w:hAnsi="Arial" w:cs="Arial"/>
          <w:color w:val="000000"/>
          <w:lang w:val="en-GB"/>
        </w:rPr>
        <w:t>;</w:t>
      </w:r>
    </w:p>
    <w:p w14:paraId="2F8CA0DA"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transmitting promptly documents and information connected with the Project;</w:t>
      </w:r>
    </w:p>
    <w:p w14:paraId="41038591"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administration of the Budget and fulfilling the financial tasks, all as described in Article 7;</w:t>
      </w:r>
    </w:p>
    <w:p w14:paraId="3F27D242" w14:textId="13724A0D"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6BD363BD"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r w:rsidR="003D6DAA">
        <w:rPr>
          <w:rFonts w:ascii="Arial" w:hAnsi="Arial" w:cs="Arial"/>
          <w:color w:val="000000"/>
          <w:lang w:val="en-GB"/>
        </w:rPr>
        <w:t>the PPP Program</w:t>
      </w:r>
      <w:r>
        <w:rPr>
          <w:rFonts w:ascii="Arial" w:hAnsi="Arial" w:cs="Arial"/>
          <w:color w:val="000000"/>
          <w:lang w:val="en-GB"/>
        </w:rPr>
        <w:t xml:space="preserve">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0F15ED6C" w:rsidR="00163F9E" w:rsidRPr="00CF0FC8"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974999">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r>
        <w:rPr>
          <w:rFonts w:ascii="Arial" w:hAnsi="Arial" w:cs="Arial"/>
          <w:color w:val="000000"/>
          <w:lang w:val="en-GB"/>
        </w:rPr>
        <w:t>Participants</w:t>
      </w:r>
      <w:r w:rsidRPr="006447B3">
        <w:rPr>
          <w:rFonts w:ascii="Arial" w:hAnsi="Arial" w:cs="Arial"/>
          <w:color w:val="000000"/>
          <w:lang w:val="en-GB"/>
        </w:rPr>
        <w:t xml:space="preserve"> acknowledge that any PPP </w:t>
      </w:r>
      <w:r w:rsidR="00A10341">
        <w:rPr>
          <w:rFonts w:ascii="Arial" w:hAnsi="Arial" w:cs="Arial"/>
          <w:color w:val="000000"/>
          <w:lang w:val="en-GB"/>
        </w:rPr>
        <w:t>Subsidy</w:t>
      </w:r>
      <w:r w:rsidRPr="006447B3">
        <w:rPr>
          <w:rFonts w:ascii="Arial" w:hAnsi="Arial" w:cs="Arial"/>
          <w:color w:val="000000"/>
          <w:lang w:val="en-GB"/>
        </w:rPr>
        <w:t xml:space="preserve"> by the </w:t>
      </w:r>
      <w:r w:rsidR="003D6DAA">
        <w:rPr>
          <w:rFonts w:ascii="Arial" w:hAnsi="Arial" w:cs="Arial"/>
          <w:color w:val="000000"/>
          <w:lang w:val="en-GB"/>
        </w:rPr>
        <w:t>PPP Program</w:t>
      </w:r>
      <w:r w:rsidRPr="006447B3">
        <w:rPr>
          <w:rFonts w:ascii="Arial" w:hAnsi="Arial" w:cs="Arial"/>
          <w:color w:val="000000"/>
          <w:lang w:val="en-GB"/>
        </w:rPr>
        <w:t xml:space="preserve"> will be allocated to the</w:t>
      </w:r>
      <w:r>
        <w:rPr>
          <w:rFonts w:ascii="Arial" w:hAnsi="Arial" w:cs="Arial"/>
          <w:color w:val="000000"/>
          <w:lang w:val="en-GB"/>
        </w:rPr>
        <w:t xml:space="preserve"> Project</w:t>
      </w:r>
      <w:r w:rsidRPr="006447B3">
        <w:rPr>
          <w:rFonts w:ascii="Arial" w:hAnsi="Arial" w:cs="Arial"/>
          <w:color w:val="000000"/>
          <w:lang w:val="en-GB"/>
        </w:rPr>
        <w:t xml:space="preserve"> Coordinator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w:t>
      </w:r>
      <w:r w:rsidR="00A10341">
        <w:rPr>
          <w:rFonts w:ascii="Arial" w:hAnsi="Arial" w:cs="Arial"/>
          <w:color w:val="000000"/>
          <w:lang w:val="en-GB"/>
        </w:rPr>
        <w:t>Subsidy</w:t>
      </w:r>
      <w:r w:rsidRPr="006447B3">
        <w:rPr>
          <w:rFonts w:ascii="Arial" w:hAnsi="Arial" w:cs="Arial"/>
          <w:color w:val="000000"/>
          <w:lang w:val="en-GB"/>
        </w:rPr>
        <w:t xml:space="preserv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The</w:t>
      </w:r>
      <w:r w:rsidRPr="006447B3">
        <w:rPr>
          <w:rFonts w:ascii="Arial" w:hAnsi="Arial" w:cs="Arial"/>
          <w:color w:val="000000"/>
          <w:lang w:val="en-GB"/>
        </w:rPr>
        <w:t xml:space="preserve"> </w:t>
      </w:r>
      <w:r>
        <w:rPr>
          <w:rFonts w:ascii="Arial" w:hAnsi="Arial" w:cs="Arial"/>
          <w:color w:val="000000"/>
          <w:lang w:val="en-GB"/>
        </w:rPr>
        <w:t xml:space="preserve">Project </w:t>
      </w:r>
      <w:r w:rsidRPr="006447B3">
        <w:rPr>
          <w:rFonts w:ascii="Arial" w:hAnsi="Arial" w:cs="Arial"/>
          <w:color w:val="000000"/>
          <w:lang w:val="en-GB"/>
        </w:rPr>
        <w:t xml:space="preserve">Coordinator shall </w:t>
      </w:r>
      <w:r w:rsidRPr="006447B3">
        <w:rPr>
          <w:rFonts w:ascii="Arial" w:hAnsi="Arial" w:cs="Arial"/>
          <w:lang w:val="en-GB"/>
        </w:rPr>
        <w:t xml:space="preserve">undertake to keep the PPP </w:t>
      </w:r>
      <w:r w:rsidR="00A10341">
        <w:rPr>
          <w:rFonts w:ascii="Arial" w:hAnsi="Arial" w:cs="Arial"/>
          <w:color w:val="000000"/>
          <w:lang w:val="en-GB"/>
        </w:rPr>
        <w:t>Subsidy</w:t>
      </w:r>
      <w:r w:rsidRPr="006447B3">
        <w:rPr>
          <w:rFonts w:ascii="Arial" w:hAnsi="Arial" w:cs="Arial"/>
          <w:lang w:val="en-GB"/>
        </w:rPr>
        <w:t xml:space="preserve"> for the Project separated from its normal business accounts, its own assets and property. </w:t>
      </w:r>
      <w:r w:rsidRPr="006447B3">
        <w:rPr>
          <w:rFonts w:ascii="Arial" w:hAnsi="Arial" w:cs="Arial"/>
          <w:color w:val="000000"/>
          <w:lang w:val="en-GB"/>
        </w:rPr>
        <w:t xml:space="preserve">The </w:t>
      </w:r>
      <w:r>
        <w:rPr>
          <w:rFonts w:ascii="Arial" w:hAnsi="Arial" w:cs="Arial"/>
          <w:color w:val="000000"/>
          <w:lang w:val="en-GB"/>
        </w:rPr>
        <w:t xml:space="preserve">Project </w:t>
      </w:r>
      <w:r w:rsidRPr="006447B3">
        <w:rPr>
          <w:rFonts w:ascii="Arial" w:hAnsi="Arial" w:cs="Arial"/>
          <w:color w:val="000000"/>
          <w:lang w:val="en-GB"/>
        </w:rPr>
        <w:t xml:space="preserve">Coordinator shall perform diligently its tasks in the proper administration and distribution of the Project Budget and in maintaining financial accounts. </w:t>
      </w:r>
      <w:r w:rsidRPr="00743FEA">
        <w:rPr>
          <w:rFonts w:ascii="Arial" w:hAnsi="Arial" w:cs="Arial"/>
          <w:color w:val="000000"/>
          <w:lang w:val="en-GB"/>
        </w:rPr>
        <w:t>The Project Coordinator shall</w:t>
      </w:r>
      <w:r w:rsidR="005F5CF9">
        <w:rPr>
          <w:rFonts w:ascii="Arial" w:hAnsi="Arial" w:cs="Arial"/>
          <w:color w:val="000000"/>
          <w:lang w:val="en-GB"/>
        </w:rPr>
        <w:t xml:space="preserve">, upon request by </w:t>
      </w:r>
      <w:r w:rsidR="003D6DAA">
        <w:rPr>
          <w:rFonts w:ascii="Arial" w:hAnsi="Arial" w:cs="Arial"/>
          <w:color w:val="000000"/>
          <w:lang w:val="en-GB"/>
        </w:rPr>
        <w:t>the PPP Program</w:t>
      </w:r>
      <w:r w:rsidR="005F5CF9">
        <w:rPr>
          <w:rFonts w:ascii="Arial" w:hAnsi="Arial" w:cs="Arial"/>
          <w:color w:val="000000"/>
          <w:lang w:val="en-GB"/>
        </w:rPr>
        <w:t>,</w:t>
      </w:r>
      <w:r w:rsidR="0055014A">
        <w:rPr>
          <w:rFonts w:ascii="Arial" w:hAnsi="Arial" w:cs="Arial"/>
          <w:color w:val="000000"/>
          <w:lang w:val="en-GB"/>
        </w:rPr>
        <w:t xml:space="preserve"> </w:t>
      </w:r>
      <w:r w:rsidRPr="00743FEA">
        <w:rPr>
          <w:rFonts w:ascii="Arial" w:hAnsi="Arial" w:cs="Arial"/>
          <w:color w:val="000000"/>
          <w:lang w:val="en-GB"/>
        </w:rPr>
        <w:t xml:space="preserve">provide </w:t>
      </w:r>
      <w:r w:rsidR="003D6DAA">
        <w:rPr>
          <w:rFonts w:ascii="Arial" w:hAnsi="Arial" w:cs="Arial"/>
          <w:color w:val="000000"/>
          <w:lang w:val="en-GB"/>
        </w:rPr>
        <w:t>the PPP Program</w:t>
      </w:r>
      <w:r w:rsidRPr="00743FEA">
        <w:rPr>
          <w:rFonts w:ascii="Arial" w:hAnsi="Arial" w:cs="Arial"/>
          <w:color w:val="000000"/>
          <w:lang w:val="en-GB"/>
        </w:rPr>
        <w:t xml:space="preserve"> with an overview of the actual payments made under this Agreement, including a copy of the relevant bank account transaction or an audit certificate prepared and certified by an independent auditor.</w:t>
      </w:r>
    </w:p>
    <w:p w14:paraId="280E81A4" w14:textId="2C64C6A9" w:rsidR="00163F9E" w:rsidRPr="00D8090A"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w:t>
      </w:r>
      <w:r w:rsidR="003D6DAA">
        <w:rPr>
          <w:rFonts w:ascii="Arial" w:hAnsi="Arial" w:cs="Arial"/>
          <w:lang w:val="en-GB"/>
        </w:rPr>
        <w:t>Grant Letter</w:t>
      </w:r>
      <w:r w:rsidRPr="00CF0FC8">
        <w:rPr>
          <w:rFonts w:ascii="Arial" w:hAnsi="Arial" w:cs="Arial"/>
          <w:lang w:val="en-GB"/>
        </w:rPr>
        <w: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The Coordinator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w:t>
      </w:r>
      <w:r w:rsidR="003D6DAA">
        <w:rPr>
          <w:rFonts w:ascii="Arial" w:hAnsi="Arial" w:cs="Arial"/>
          <w:lang w:val="en-GB"/>
        </w:rPr>
        <w:t>PPP Program</w:t>
      </w:r>
      <w:r w:rsidRPr="00D8090A">
        <w:rPr>
          <w:rFonts w:ascii="Arial" w:hAnsi="Arial" w:cs="Arial"/>
          <w:lang w:val="en-GB"/>
        </w:rPr>
        <w:t>.</w:t>
      </w:r>
    </w:p>
    <w:p w14:paraId="4F902CBF" w14:textId="77777777" w:rsidR="00163F9E" w:rsidRPr="007E0878" w:rsidRDefault="00163F9E" w:rsidP="00163F9E">
      <w:pPr>
        <w:pStyle w:val="Lijstalinea"/>
        <w:numPr>
          <w:ilvl w:val="1"/>
          <w:numId w:val="33"/>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with its actual duly justified eligible costs only. In any case of a Participant having received excess payments, the Participant has to return the relevant amount to the Project Coordinator without undue delay.</w:t>
      </w:r>
    </w:p>
    <w:p w14:paraId="69116FC1" w14:textId="265D8BFE" w:rsidR="00163F9E" w:rsidRPr="000D47F5" w:rsidRDefault="00163F9E" w:rsidP="00163F9E">
      <w:pPr>
        <w:pStyle w:val="Lijstalinea"/>
        <w:spacing w:before="120" w:after="120" w:line="276" w:lineRule="auto"/>
        <w:ind w:left="792" w:right="44"/>
        <w:contextualSpacing w:val="0"/>
        <w:jc w:val="both"/>
        <w:rPr>
          <w:rFonts w:ascii="Arial" w:hAnsi="Arial" w:cs="Arial"/>
          <w:lang w:val="en-GB"/>
        </w:rPr>
      </w:pPr>
      <w:r w:rsidRPr="007E0878">
        <w:rPr>
          <w:rFonts w:ascii="Arial" w:hAnsi="Arial" w:cs="Arial"/>
          <w:lang w:val="en-GB"/>
        </w:rPr>
        <w:lastRenderedPageBreak/>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In the event that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D24F6EE" w14:textId="7AE98151" w:rsidR="00163F9E" w:rsidRPr="001552FC" w:rsidRDefault="000260BC" w:rsidP="00163F9E">
      <w:pPr>
        <w:pStyle w:val="Lijstalinea"/>
        <w:numPr>
          <w:ilvl w:val="0"/>
          <w:numId w:val="33"/>
        </w:numPr>
        <w:spacing w:before="120" w:after="120" w:line="276" w:lineRule="auto"/>
        <w:ind w:left="851" w:right="44" w:hanging="927"/>
        <w:contextualSpacing w:val="0"/>
        <w:jc w:val="both"/>
        <w:rPr>
          <w:rFonts w:ascii="Arial" w:hAnsi="Arial" w:cs="Arial"/>
          <w:b/>
          <w:lang w:val="en-GB"/>
        </w:rPr>
      </w:pPr>
      <w:bookmarkStart w:id="5" w:name="_Ref188863588"/>
      <w:r>
        <w:rPr>
          <w:rFonts w:ascii="Arial" w:hAnsi="Arial" w:cs="Arial"/>
          <w:b/>
          <w:bCs/>
          <w:color w:val="000000"/>
          <w:lang w:val="en-GB"/>
        </w:rPr>
        <w:t xml:space="preserve">Ownership of Foreground </w:t>
      </w:r>
      <w:bookmarkEnd w:id="5"/>
    </w:p>
    <w:p w14:paraId="3E21EF1D" w14:textId="12C39A2D" w:rsidR="00163F9E" w:rsidRPr="0076456C" w:rsidRDefault="000260BC" w:rsidP="213CA174">
      <w:pPr>
        <w:pStyle w:val="Lijstalinea"/>
        <w:numPr>
          <w:ilvl w:val="1"/>
          <w:numId w:val="33"/>
        </w:numPr>
        <w:spacing w:before="120" w:after="120" w:line="276" w:lineRule="auto"/>
        <w:ind w:left="851" w:right="44" w:hanging="851"/>
        <w:jc w:val="both"/>
        <w:rPr>
          <w:rFonts w:ascii="Arial" w:hAnsi="Arial" w:cs="Arial"/>
          <w:b/>
          <w:bCs/>
          <w:lang w:val="en-GB"/>
        </w:rPr>
      </w:pPr>
      <w:r w:rsidRPr="20CF428B">
        <w:rPr>
          <w:rFonts w:ascii="Arial" w:hAnsi="Arial" w:cs="Arial"/>
          <w:u w:val="single"/>
          <w:lang w:val="en-GB"/>
        </w:rPr>
        <w:t>Disclosing Foreground and Securing Ownership.</w:t>
      </w:r>
      <w:r w:rsidRPr="20CF428B">
        <w:rPr>
          <w:rFonts w:ascii="Arial" w:hAnsi="Arial" w:cs="Arial"/>
          <w:lang w:val="en-GB"/>
        </w:rPr>
        <w:t xml:space="preserve"> Each Participant shall promptly disclose in confidence to the Project Coordinator all Foreground generated by it during the term of this Consortium Agreement. The Project Coordinator shall further disclose such Foreground in confidence to the other Participants by providing a [</w:t>
      </w:r>
      <w:r w:rsidRPr="20CF428B">
        <w:rPr>
          <w:rFonts w:ascii="Arial" w:hAnsi="Arial" w:cs="Arial"/>
          <w:highlight w:val="yellow"/>
          <w:lang w:val="en-GB"/>
        </w:rPr>
        <w:t>monthly</w:t>
      </w:r>
      <w:r w:rsidRPr="20CF428B">
        <w:rPr>
          <w:rFonts w:ascii="Arial" w:hAnsi="Arial" w:cs="Arial"/>
          <w:lang w:val="en-GB"/>
        </w:rPr>
        <w:t>] report on generated Foreground.  Each</w:t>
      </w:r>
      <w:r w:rsidRPr="20CF428B">
        <w:rPr>
          <w:rFonts w:ascii="Arial" w:hAnsi="Arial" w:cs="Arial"/>
          <w:color w:val="000000" w:themeColor="text1"/>
          <w:lang w:val="en-GB"/>
        </w:rPr>
        <w:t xml:space="preserve"> Participant shall be responsible </w:t>
      </w:r>
      <w:r w:rsidRPr="20CF428B">
        <w:rPr>
          <w:rFonts w:ascii="Arial" w:hAnsi="Arial" w:cs="Arial"/>
          <w:lang w:val="en-GB"/>
        </w:rPr>
        <w:t>for securing ownership of Foreground from its employees, students and other agents</w:t>
      </w:r>
      <w:r w:rsidR="00163F9E" w:rsidRPr="20CF428B">
        <w:rPr>
          <w:rFonts w:ascii="Arial" w:hAnsi="Arial" w:cs="Arial"/>
          <w:lang w:val="en-GB"/>
        </w:rPr>
        <w:t>.</w:t>
      </w:r>
    </w:p>
    <w:p w14:paraId="0DFF9453" w14:textId="4559CB47" w:rsidR="005B356B" w:rsidRPr="00B67C7F" w:rsidRDefault="00A24FAB" w:rsidP="0076456C">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6" w:name="_Ref184108886"/>
      <w:r>
        <w:rPr>
          <w:rFonts w:ascii="Arial" w:hAnsi="Arial" w:cs="Arial"/>
          <w:bCs/>
          <w:u w:val="single"/>
          <w:lang w:val="en-GB"/>
        </w:rPr>
        <w:t>Ownership of Foreground by Research Organisation(s).</w:t>
      </w:r>
      <w:r>
        <w:rPr>
          <w:rFonts w:ascii="Arial" w:hAnsi="Arial" w:cs="Arial"/>
          <w:bCs/>
          <w:lang w:val="en-GB"/>
        </w:rPr>
        <w:t xml:space="preserve"> </w:t>
      </w:r>
      <w:r w:rsidR="005B356B">
        <w:rPr>
          <w:rFonts w:ascii="Arial" w:hAnsi="Arial" w:cs="Arial"/>
          <w:bCs/>
          <w:lang w:val="en-GB"/>
        </w:rPr>
        <w:t>Principally, a</w:t>
      </w:r>
      <w:r>
        <w:rPr>
          <w:rFonts w:ascii="Arial" w:hAnsi="Arial" w:cs="Arial"/>
          <w:bCs/>
          <w:lang w:val="en-GB"/>
        </w:rPr>
        <w:t xml:space="preserve">ny Foreground that is generated throughout the Project will be allocated among the Research Organisation(s) </w:t>
      </w:r>
      <w:r w:rsidR="00AD3A52">
        <w:rPr>
          <w:rFonts w:ascii="Arial" w:hAnsi="Arial" w:cs="Arial"/>
          <w:bCs/>
          <w:lang w:val="en-GB"/>
        </w:rPr>
        <w:t>when:</w:t>
      </w:r>
    </w:p>
    <w:p w14:paraId="3505765E" w14:textId="038FF37A" w:rsidR="005B356B" w:rsidRPr="00B67C7F" w:rsidRDefault="00A24FAB" w:rsidP="005B356B">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such Foreground is generated by the Research Organisation(s) and</w:t>
      </w:r>
      <w:r w:rsidR="005B356B">
        <w:rPr>
          <w:rFonts w:ascii="Arial" w:hAnsi="Arial" w:cs="Arial"/>
          <w:bCs/>
          <w:lang w:val="en-GB"/>
        </w:rPr>
        <w:t>;</w:t>
      </w:r>
    </w:p>
    <w:p w14:paraId="208C3994" w14:textId="4F45D07B" w:rsidR="00023C4F" w:rsidRPr="00B67C7F" w:rsidRDefault="00023C4F" w:rsidP="005B356B">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such Foreground is not allocated among the Industrial Partner(s) further to the terms of Section</w:t>
      </w:r>
      <w:r w:rsidR="00C678E4">
        <w:rPr>
          <w:rFonts w:ascii="Arial" w:hAnsi="Arial" w:cs="Arial"/>
          <w:bCs/>
          <w:lang w:val="en-GB"/>
        </w:rPr>
        <w:t>s</w:t>
      </w:r>
      <w:r>
        <w:rPr>
          <w:rFonts w:ascii="Arial" w:hAnsi="Arial" w:cs="Arial"/>
          <w:bCs/>
          <w:lang w:val="en-GB"/>
        </w:rPr>
        <w:t xml:space="preserve"> </w:t>
      </w:r>
      <w:r>
        <w:rPr>
          <w:rFonts w:ascii="Arial" w:hAnsi="Arial" w:cs="Arial"/>
          <w:bCs/>
          <w:lang w:val="en-GB"/>
        </w:rPr>
        <w:fldChar w:fldCharType="begin"/>
      </w:r>
      <w:r>
        <w:rPr>
          <w:rFonts w:ascii="Arial" w:hAnsi="Arial" w:cs="Arial"/>
          <w:bCs/>
          <w:lang w:val="en-GB"/>
        </w:rPr>
        <w:instrText xml:space="preserve"> REF _Ref188859551 \r \h </w:instrText>
      </w:r>
      <w:r>
        <w:rPr>
          <w:rFonts w:ascii="Arial" w:hAnsi="Arial" w:cs="Arial"/>
          <w:bCs/>
          <w:lang w:val="en-GB"/>
        </w:rPr>
      </w:r>
      <w:r>
        <w:rPr>
          <w:rFonts w:ascii="Arial" w:hAnsi="Arial" w:cs="Arial"/>
          <w:bCs/>
          <w:lang w:val="en-GB"/>
        </w:rPr>
        <w:fldChar w:fldCharType="separate"/>
      </w:r>
      <w:r>
        <w:rPr>
          <w:rFonts w:ascii="Arial" w:hAnsi="Arial" w:cs="Arial"/>
          <w:bCs/>
          <w:lang w:val="en-GB"/>
        </w:rPr>
        <w:t>8.3</w:t>
      </w:r>
      <w:r>
        <w:rPr>
          <w:rFonts w:ascii="Arial" w:hAnsi="Arial" w:cs="Arial"/>
          <w:bCs/>
          <w:lang w:val="en-GB"/>
        </w:rPr>
        <w:fldChar w:fldCharType="end"/>
      </w:r>
      <w:r>
        <w:rPr>
          <w:rFonts w:ascii="Arial" w:hAnsi="Arial" w:cs="Arial"/>
          <w:bCs/>
          <w:lang w:val="en-GB"/>
        </w:rPr>
        <w:t xml:space="preserve"> </w:t>
      </w:r>
      <w:r w:rsidR="00E87237">
        <w:rPr>
          <w:rFonts w:ascii="Arial" w:hAnsi="Arial" w:cs="Arial"/>
          <w:bCs/>
          <w:lang w:val="en-GB"/>
        </w:rPr>
        <w:t xml:space="preserve">and </w:t>
      </w:r>
      <w:r w:rsidR="00C678E4">
        <w:rPr>
          <w:rFonts w:ascii="Arial" w:hAnsi="Arial" w:cs="Arial"/>
          <w:bCs/>
          <w:lang w:val="en-GB"/>
        </w:rPr>
        <w:fldChar w:fldCharType="begin"/>
      </w:r>
      <w:r w:rsidR="00C678E4">
        <w:rPr>
          <w:rFonts w:ascii="Arial" w:hAnsi="Arial" w:cs="Arial"/>
          <w:bCs/>
          <w:lang w:val="en-GB"/>
        </w:rPr>
        <w:instrText xml:space="preserve"> REF _Ref188861226 \r \h </w:instrText>
      </w:r>
      <w:r w:rsidR="00C678E4">
        <w:rPr>
          <w:rFonts w:ascii="Arial" w:hAnsi="Arial" w:cs="Arial"/>
          <w:bCs/>
          <w:lang w:val="en-GB"/>
        </w:rPr>
      </w:r>
      <w:r w:rsidR="00C678E4">
        <w:rPr>
          <w:rFonts w:ascii="Arial" w:hAnsi="Arial" w:cs="Arial"/>
          <w:bCs/>
          <w:lang w:val="en-GB"/>
        </w:rPr>
        <w:fldChar w:fldCharType="separate"/>
      </w:r>
      <w:r w:rsidR="00C678E4">
        <w:rPr>
          <w:rFonts w:ascii="Arial" w:hAnsi="Arial" w:cs="Arial"/>
          <w:bCs/>
          <w:lang w:val="en-GB"/>
        </w:rPr>
        <w:t>8.4</w:t>
      </w:r>
      <w:r w:rsidR="00C678E4">
        <w:rPr>
          <w:rFonts w:ascii="Arial" w:hAnsi="Arial" w:cs="Arial"/>
          <w:bCs/>
          <w:lang w:val="en-GB"/>
        </w:rPr>
        <w:fldChar w:fldCharType="end"/>
      </w:r>
      <w:r w:rsidR="00E87237">
        <w:rPr>
          <w:rFonts w:ascii="Arial" w:hAnsi="Arial" w:cs="Arial"/>
          <w:bCs/>
          <w:lang w:val="en-GB"/>
        </w:rPr>
        <w:t xml:space="preserve"> </w:t>
      </w:r>
      <w:r>
        <w:rPr>
          <w:rFonts w:ascii="Arial" w:hAnsi="Arial" w:cs="Arial"/>
          <w:bCs/>
          <w:lang w:val="en-GB"/>
        </w:rPr>
        <w:t>and;</w:t>
      </w:r>
    </w:p>
    <w:p w14:paraId="5BD391E8" w14:textId="0642699F" w:rsidR="00441C23" w:rsidRPr="00B67C7F" w:rsidRDefault="00A24FAB" w:rsidP="00023C4F">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 xml:space="preserve">the Research Organisation(s) </w:t>
      </w:r>
      <w:r w:rsidR="00AD3A52">
        <w:rPr>
          <w:rFonts w:ascii="Arial" w:hAnsi="Arial" w:cs="Arial"/>
          <w:bCs/>
          <w:lang w:val="en-GB"/>
        </w:rPr>
        <w:t xml:space="preserve">will </w:t>
      </w:r>
      <w:r w:rsidR="005B356B">
        <w:rPr>
          <w:rFonts w:ascii="Arial" w:hAnsi="Arial" w:cs="Arial"/>
          <w:bCs/>
          <w:lang w:val="en-GB"/>
        </w:rPr>
        <w:t xml:space="preserve">not </w:t>
      </w:r>
      <w:r>
        <w:rPr>
          <w:rFonts w:ascii="Arial" w:hAnsi="Arial" w:cs="Arial"/>
          <w:bCs/>
          <w:lang w:val="en-GB"/>
        </w:rPr>
        <w:t>receiv</w:t>
      </w:r>
      <w:r w:rsidR="00AD3A52">
        <w:rPr>
          <w:rFonts w:ascii="Arial" w:hAnsi="Arial" w:cs="Arial"/>
          <w:bCs/>
          <w:lang w:val="en-GB"/>
        </w:rPr>
        <w:t>e a</w:t>
      </w:r>
      <w:r>
        <w:rPr>
          <w:rFonts w:ascii="Arial" w:hAnsi="Arial" w:cs="Arial"/>
          <w:bCs/>
          <w:lang w:val="en-GB"/>
        </w:rPr>
        <w:t xml:space="preserve"> </w:t>
      </w:r>
      <w:r w:rsidR="005B356B">
        <w:rPr>
          <w:rFonts w:ascii="Arial" w:hAnsi="Arial" w:cs="Arial"/>
          <w:bCs/>
          <w:lang w:val="en-GB"/>
        </w:rPr>
        <w:t xml:space="preserve">proportional </w:t>
      </w:r>
      <w:r>
        <w:rPr>
          <w:rFonts w:ascii="Arial" w:hAnsi="Arial" w:cs="Arial"/>
          <w:bCs/>
          <w:lang w:val="en-GB"/>
        </w:rPr>
        <w:t xml:space="preserve">compensation in conformity with the provisions of Section </w:t>
      </w:r>
      <w:r w:rsidR="00E87237">
        <w:rPr>
          <w:rFonts w:ascii="Arial" w:hAnsi="Arial" w:cs="Arial"/>
          <w:bCs/>
          <w:lang w:val="en-GB"/>
        </w:rPr>
        <w:fldChar w:fldCharType="begin"/>
      </w:r>
      <w:r w:rsidR="00E87237">
        <w:rPr>
          <w:rFonts w:ascii="Arial" w:hAnsi="Arial" w:cs="Arial"/>
          <w:bCs/>
          <w:lang w:val="en-GB"/>
        </w:rPr>
        <w:instrText xml:space="preserve"> REF _Ref184049880 \r \h </w:instrText>
      </w:r>
      <w:r w:rsidR="00E87237">
        <w:rPr>
          <w:rFonts w:ascii="Arial" w:hAnsi="Arial" w:cs="Arial"/>
          <w:bCs/>
          <w:lang w:val="en-GB"/>
        </w:rPr>
      </w:r>
      <w:r w:rsidR="00E87237">
        <w:rPr>
          <w:rFonts w:ascii="Arial" w:hAnsi="Arial" w:cs="Arial"/>
          <w:bCs/>
          <w:lang w:val="en-GB"/>
        </w:rPr>
        <w:fldChar w:fldCharType="separate"/>
      </w:r>
      <w:r w:rsidR="00E87237">
        <w:rPr>
          <w:rFonts w:ascii="Arial" w:hAnsi="Arial" w:cs="Arial"/>
          <w:bCs/>
          <w:lang w:val="en-GB"/>
        </w:rPr>
        <w:t>8.8</w:t>
      </w:r>
      <w:r w:rsidR="00E87237">
        <w:rPr>
          <w:rFonts w:ascii="Arial" w:hAnsi="Arial" w:cs="Arial"/>
          <w:bCs/>
          <w:lang w:val="en-GB"/>
        </w:rPr>
        <w:fldChar w:fldCharType="end"/>
      </w:r>
      <w:r>
        <w:rPr>
          <w:rFonts w:ascii="Arial" w:hAnsi="Arial" w:cs="Arial"/>
          <w:bCs/>
          <w:lang w:val="en-GB"/>
        </w:rPr>
        <w:t xml:space="preserve"> below</w:t>
      </w:r>
      <w:r w:rsidR="00023C4F">
        <w:rPr>
          <w:rFonts w:ascii="Arial" w:hAnsi="Arial" w:cs="Arial"/>
          <w:bCs/>
          <w:lang w:val="en-GB"/>
        </w:rPr>
        <w:t>.</w:t>
      </w:r>
    </w:p>
    <w:p w14:paraId="45DF7C15" w14:textId="747473AE" w:rsidR="0076456C" w:rsidRPr="006E6FDE" w:rsidRDefault="0076456C" w:rsidP="0076456C">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7" w:name="_Ref188859551"/>
      <w:r>
        <w:rPr>
          <w:rFonts w:ascii="Arial" w:hAnsi="Arial" w:cs="Arial"/>
          <w:bCs/>
          <w:u w:val="single"/>
          <w:lang w:val="en-GB"/>
        </w:rPr>
        <w:t>Ownership of Foreground by Industrial Partner(s).</w:t>
      </w:r>
      <w:r>
        <w:rPr>
          <w:rFonts w:ascii="Arial" w:hAnsi="Arial" w:cs="Arial"/>
          <w:bCs/>
          <w:lang w:val="en-GB"/>
        </w:rPr>
        <w:t xml:space="preserve"> Any Foreground that is generated throughout the Project may be allocated among the Industrial Partner(s)</w:t>
      </w:r>
      <w:r w:rsidR="00AD3A52">
        <w:rPr>
          <w:rFonts w:ascii="Arial" w:hAnsi="Arial" w:cs="Arial"/>
          <w:bCs/>
          <w:lang w:val="en-GB"/>
        </w:rPr>
        <w:t xml:space="preserve"> only</w:t>
      </w:r>
      <w:r>
        <w:rPr>
          <w:rFonts w:ascii="Arial" w:hAnsi="Arial" w:cs="Arial"/>
          <w:bCs/>
          <w:lang w:val="en-GB"/>
        </w:rPr>
        <w:t xml:space="preserve"> if:</w:t>
      </w:r>
      <w:bookmarkEnd w:id="6"/>
      <w:bookmarkEnd w:id="7"/>
    </w:p>
    <w:p w14:paraId="29A80DB8" w14:textId="77777777" w:rsidR="0076456C" w:rsidRPr="005209AF" w:rsidRDefault="0076456C" w:rsidP="0076456C">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such Foreground is generated solely by the Industrial Partner(s); or</w:t>
      </w:r>
    </w:p>
    <w:p w14:paraId="2F230863" w14:textId="77777777" w:rsidR="0076456C" w:rsidRPr="00FC1AD9" w:rsidRDefault="0076456C" w:rsidP="213CA174">
      <w:pPr>
        <w:pStyle w:val="Lijstalinea"/>
        <w:numPr>
          <w:ilvl w:val="2"/>
          <w:numId w:val="33"/>
        </w:numPr>
        <w:spacing w:before="120" w:after="120" w:line="276" w:lineRule="auto"/>
        <w:ind w:left="1418" w:right="44" w:hanging="567"/>
        <w:jc w:val="both"/>
        <w:rPr>
          <w:rFonts w:ascii="Arial" w:hAnsi="Arial" w:cs="Arial"/>
          <w:b/>
          <w:bCs/>
        </w:rPr>
      </w:pPr>
      <w:r w:rsidRPr="213CA174">
        <w:rPr>
          <w:rFonts w:ascii="Arial" w:hAnsi="Arial" w:cs="Arial"/>
        </w:rPr>
        <w:t>such Foreground is generated by the Research Organisation(s) and the corresponding costs are borne in full by the Industrial Partner(s);</w:t>
      </w:r>
    </w:p>
    <w:p w14:paraId="6E058ECF" w14:textId="48CCE7DB" w:rsidR="0076456C" w:rsidRPr="0076456C" w:rsidRDefault="0076456C" w:rsidP="0076456C">
      <w:pPr>
        <w:pStyle w:val="Lijstalinea"/>
        <w:numPr>
          <w:ilvl w:val="2"/>
          <w:numId w:val="33"/>
        </w:numPr>
        <w:spacing w:before="120" w:after="120" w:line="276" w:lineRule="auto"/>
        <w:ind w:left="1418" w:right="44" w:hanging="567"/>
        <w:contextualSpacing w:val="0"/>
        <w:jc w:val="both"/>
        <w:rPr>
          <w:rFonts w:ascii="Arial" w:hAnsi="Arial" w:cs="Arial"/>
          <w:b/>
          <w:lang w:val="en-GB"/>
        </w:rPr>
      </w:pPr>
      <w:bookmarkStart w:id="8" w:name="_Ref188861222"/>
      <w:r>
        <w:rPr>
          <w:rFonts w:ascii="Arial" w:hAnsi="Arial" w:cs="Arial"/>
          <w:bCs/>
          <w:lang w:val="en-GB"/>
        </w:rPr>
        <w:t>such represents an adequate reflection of the significant contributions made by the Industrial Partner(s) towards and throughout manifestation of the Foreground; or</w:t>
      </w:r>
      <w:bookmarkEnd w:id="8"/>
    </w:p>
    <w:p w14:paraId="77796B8D" w14:textId="75BA4F77" w:rsidR="0083302E" w:rsidRPr="00B67C7F" w:rsidRDefault="0076456C" w:rsidP="00A24FAB">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 xml:space="preserve">such Foreground is generated by the Research Organisation(s) and the Research Organisation(s) receive a financial - or non-financial compensation which is established in conformity with the provisions of </w:t>
      </w:r>
      <w:r w:rsidR="00A24FAB">
        <w:rPr>
          <w:rFonts w:ascii="Arial" w:hAnsi="Arial" w:cs="Arial"/>
          <w:bCs/>
          <w:lang w:val="en-GB"/>
        </w:rPr>
        <w:t xml:space="preserve">Section </w:t>
      </w:r>
      <w:r w:rsidR="00A24FAB">
        <w:rPr>
          <w:rFonts w:ascii="Arial" w:hAnsi="Arial" w:cs="Arial"/>
          <w:bCs/>
          <w:lang w:val="en-GB"/>
        </w:rPr>
        <w:fldChar w:fldCharType="begin"/>
      </w:r>
      <w:r w:rsidR="00A24FAB">
        <w:rPr>
          <w:rFonts w:ascii="Arial" w:hAnsi="Arial" w:cs="Arial"/>
          <w:bCs/>
          <w:lang w:val="en-GB"/>
        </w:rPr>
        <w:instrText xml:space="preserve"> REF _Ref184032671 \r \h </w:instrText>
      </w:r>
      <w:r w:rsidR="00A24FAB">
        <w:rPr>
          <w:rFonts w:ascii="Arial" w:hAnsi="Arial" w:cs="Arial"/>
          <w:bCs/>
          <w:lang w:val="en-GB"/>
        </w:rPr>
      </w:r>
      <w:r w:rsidR="00A24FAB">
        <w:rPr>
          <w:rFonts w:ascii="Arial" w:hAnsi="Arial" w:cs="Arial"/>
          <w:bCs/>
          <w:lang w:val="en-GB"/>
        </w:rPr>
        <w:fldChar w:fldCharType="separate"/>
      </w:r>
      <w:r w:rsidR="00D65E2D">
        <w:rPr>
          <w:rFonts w:ascii="Arial" w:hAnsi="Arial" w:cs="Arial"/>
          <w:bCs/>
          <w:lang w:val="en-GB"/>
        </w:rPr>
        <w:t>8.6</w:t>
      </w:r>
      <w:r w:rsidR="00A24FAB">
        <w:rPr>
          <w:rFonts w:ascii="Arial" w:hAnsi="Arial" w:cs="Arial"/>
          <w:bCs/>
          <w:lang w:val="en-GB"/>
        </w:rPr>
        <w:fldChar w:fldCharType="end"/>
      </w:r>
      <w:r w:rsidR="00A24FAB">
        <w:rPr>
          <w:rFonts w:ascii="Arial" w:hAnsi="Arial" w:cs="Arial"/>
          <w:bCs/>
          <w:lang w:val="en-GB"/>
        </w:rPr>
        <w:t xml:space="preserve"> and </w:t>
      </w:r>
      <w:r>
        <w:rPr>
          <w:rFonts w:ascii="Arial" w:hAnsi="Arial" w:cs="Arial"/>
          <w:bCs/>
          <w:lang w:val="en-GB"/>
        </w:rPr>
        <w:t xml:space="preserve">Section </w:t>
      </w:r>
      <w:r>
        <w:rPr>
          <w:rFonts w:ascii="Arial" w:hAnsi="Arial" w:cs="Arial"/>
          <w:bCs/>
          <w:highlight w:val="yellow"/>
          <w:lang w:val="en-GB"/>
        </w:rPr>
        <w:fldChar w:fldCharType="begin"/>
      </w:r>
      <w:r>
        <w:rPr>
          <w:rFonts w:ascii="Arial" w:hAnsi="Arial" w:cs="Arial"/>
          <w:bCs/>
          <w:lang w:val="en-GB"/>
        </w:rPr>
        <w:instrText xml:space="preserve"> REF _Ref184104992 \r \h </w:instrText>
      </w:r>
      <w:r>
        <w:rPr>
          <w:rFonts w:ascii="Arial" w:hAnsi="Arial" w:cs="Arial"/>
          <w:bCs/>
          <w:highlight w:val="yellow"/>
          <w:lang w:val="en-GB"/>
        </w:rPr>
      </w:r>
      <w:r>
        <w:rPr>
          <w:rFonts w:ascii="Arial" w:hAnsi="Arial" w:cs="Arial"/>
          <w:bCs/>
          <w:highlight w:val="yellow"/>
          <w:lang w:val="en-GB"/>
        </w:rPr>
        <w:fldChar w:fldCharType="separate"/>
      </w:r>
      <w:r w:rsidR="00D65E2D">
        <w:rPr>
          <w:rFonts w:ascii="Arial" w:hAnsi="Arial" w:cs="Arial"/>
          <w:bCs/>
          <w:lang w:val="en-GB"/>
        </w:rPr>
        <w:t>8.7</w:t>
      </w:r>
      <w:r>
        <w:rPr>
          <w:rFonts w:ascii="Arial" w:hAnsi="Arial" w:cs="Arial"/>
          <w:bCs/>
          <w:highlight w:val="yellow"/>
          <w:lang w:val="en-GB"/>
        </w:rPr>
        <w:fldChar w:fldCharType="end"/>
      </w:r>
      <w:r>
        <w:rPr>
          <w:rFonts w:ascii="Arial" w:hAnsi="Arial" w:cs="Arial"/>
          <w:bCs/>
          <w:lang w:val="en-GB"/>
        </w:rPr>
        <w:t xml:space="preserve"> below.</w:t>
      </w:r>
    </w:p>
    <w:p w14:paraId="72A5560F" w14:textId="3304E83A" w:rsidR="00BE4A33" w:rsidRPr="00B67C7F" w:rsidRDefault="00AD3A52" w:rsidP="0083302E">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9" w:name="_Ref188861226"/>
      <w:r>
        <w:rPr>
          <w:rFonts w:ascii="Arial" w:hAnsi="Arial" w:cs="Arial"/>
          <w:bCs/>
          <w:u w:val="single"/>
          <w:lang w:val="en-GB"/>
        </w:rPr>
        <w:t>Adequate Reflection</w:t>
      </w:r>
      <w:r>
        <w:rPr>
          <w:rFonts w:ascii="Arial" w:hAnsi="Arial" w:cs="Arial"/>
          <w:bCs/>
          <w:lang w:val="en-GB"/>
        </w:rPr>
        <w:t xml:space="preserve">. </w:t>
      </w:r>
      <w:r w:rsidR="00BE4A33">
        <w:rPr>
          <w:rFonts w:ascii="Arial" w:hAnsi="Arial" w:cs="Arial"/>
          <w:bCs/>
          <w:lang w:val="en-GB"/>
        </w:rPr>
        <w:t xml:space="preserve">The Parties confirm that the allocation of the Foreground to the Industrial Partner(s) represents an equitable and adequate recognition of </w:t>
      </w:r>
      <w:r w:rsidR="00615BE6">
        <w:rPr>
          <w:rFonts w:ascii="Arial" w:hAnsi="Arial" w:cs="Arial"/>
          <w:bCs/>
          <w:lang w:val="en-GB"/>
        </w:rPr>
        <w:t>its/</w:t>
      </w:r>
      <w:r w:rsidR="00BE4A33">
        <w:rPr>
          <w:rFonts w:ascii="Arial" w:hAnsi="Arial" w:cs="Arial"/>
          <w:bCs/>
          <w:lang w:val="en-GB"/>
        </w:rPr>
        <w:t>their respective contributions to the Project. Such contributions are determined on the basis of the Industrial Partners’:</w:t>
      </w:r>
      <w:bookmarkEnd w:id="9"/>
      <w:r w:rsidR="00BE4A33">
        <w:rPr>
          <w:rFonts w:ascii="Arial" w:hAnsi="Arial" w:cs="Arial"/>
          <w:bCs/>
          <w:lang w:val="en-GB"/>
        </w:rPr>
        <w:t xml:space="preserve"> </w:t>
      </w:r>
    </w:p>
    <w:p w14:paraId="15180676" w14:textId="67A3FAEE" w:rsidR="00AD3A52" w:rsidRPr="00B67C7F" w:rsidRDefault="00BE4A33" w:rsidP="213CA174">
      <w:pPr>
        <w:pStyle w:val="Lijstalinea"/>
        <w:spacing w:before="120" w:after="120" w:line="276" w:lineRule="auto"/>
        <w:ind w:left="851" w:right="44"/>
        <w:jc w:val="both"/>
        <w:rPr>
          <w:rFonts w:ascii="Arial" w:hAnsi="Arial" w:cs="Arial"/>
          <w:b/>
          <w:bCs/>
        </w:rPr>
      </w:pPr>
      <w:r w:rsidRPr="213CA174">
        <w:rPr>
          <w:rFonts w:ascii="Arial" w:hAnsi="Arial" w:cs="Arial"/>
          <w:highlight w:val="yellow"/>
        </w:rPr>
        <w:t>[</w:t>
      </w:r>
      <w:r w:rsidRPr="213CA174">
        <w:rPr>
          <w:rFonts w:ascii="Arial" w:hAnsi="Arial" w:cs="Arial"/>
          <w:i/>
          <w:iCs/>
          <w:highlight w:val="yellow"/>
        </w:rPr>
        <w:t>summary of specific roles, activities, and resources provided, thereby demonstrating that allocation of the Foreground to the Industrial Partner(s) is proportionally reflected</w:t>
      </w:r>
      <w:r w:rsidRPr="213CA174">
        <w:rPr>
          <w:rFonts w:ascii="Arial" w:hAnsi="Arial" w:cs="Arial"/>
          <w:highlight w:val="yellow"/>
        </w:rPr>
        <w:t>];</w:t>
      </w:r>
    </w:p>
    <w:p w14:paraId="3A94EA1D" w14:textId="3A673F4B" w:rsidR="00BE4A33" w:rsidRDefault="00BE4A33" w:rsidP="00BE4A33">
      <w:pPr>
        <w:pStyle w:val="Lijstalinea"/>
        <w:spacing w:before="120" w:after="120" w:line="276" w:lineRule="auto"/>
        <w:ind w:left="851" w:right="44"/>
        <w:contextualSpacing w:val="0"/>
        <w:jc w:val="both"/>
        <w:rPr>
          <w:rFonts w:ascii="Arial" w:hAnsi="Arial" w:cs="Arial"/>
          <w:bCs/>
          <w:lang w:val="en-GB"/>
        </w:rPr>
      </w:pPr>
      <w:r>
        <w:rPr>
          <w:rFonts w:ascii="Arial" w:hAnsi="Arial" w:cs="Arial"/>
          <w:bCs/>
          <w:lang w:val="en-GB"/>
        </w:rPr>
        <w:t>OR</w:t>
      </w:r>
    </w:p>
    <w:p w14:paraId="0D3C432E" w14:textId="3F014EE9" w:rsidR="00BE4A33" w:rsidRPr="00B67C7F" w:rsidRDefault="00DC639D" w:rsidP="00B67C7F">
      <w:pPr>
        <w:pStyle w:val="Lijstalinea"/>
        <w:spacing w:before="120" w:after="120" w:line="276" w:lineRule="auto"/>
        <w:ind w:left="851" w:right="44"/>
        <w:contextualSpacing w:val="0"/>
        <w:jc w:val="both"/>
        <w:rPr>
          <w:rFonts w:ascii="Arial" w:hAnsi="Arial" w:cs="Arial"/>
          <w:bCs/>
          <w:lang w:val="en-GB"/>
        </w:rPr>
      </w:pPr>
      <w:r w:rsidRPr="00B67C7F">
        <w:rPr>
          <w:rFonts w:ascii="Arial" w:hAnsi="Arial" w:cs="Arial"/>
          <w:bCs/>
          <w:highlight w:val="yellow"/>
          <w:lang w:val="en-GB"/>
        </w:rPr>
        <w:t>[</w:t>
      </w:r>
      <w:r w:rsidR="00615BE6" w:rsidRPr="00B67C7F">
        <w:rPr>
          <w:rFonts w:ascii="Arial" w:hAnsi="Arial" w:cs="Arial"/>
          <w:bCs/>
          <w:i/>
          <w:iCs/>
          <w:highlight w:val="yellow"/>
          <w:lang w:val="en-GB"/>
        </w:rPr>
        <w:t xml:space="preserve">The Parties </w:t>
      </w:r>
      <w:r w:rsidR="00D65E2D" w:rsidRPr="00B67C7F">
        <w:rPr>
          <w:rFonts w:ascii="Arial" w:hAnsi="Arial" w:cs="Arial"/>
          <w:bCs/>
          <w:i/>
          <w:iCs/>
          <w:highlight w:val="yellow"/>
          <w:lang w:val="en-GB"/>
        </w:rPr>
        <w:t xml:space="preserve">unconditionally </w:t>
      </w:r>
      <w:r w:rsidR="00615BE6" w:rsidRPr="00B67C7F">
        <w:rPr>
          <w:rFonts w:ascii="Arial" w:hAnsi="Arial" w:cs="Arial"/>
          <w:bCs/>
          <w:i/>
          <w:iCs/>
          <w:highlight w:val="yellow"/>
          <w:lang w:val="en-GB"/>
        </w:rPr>
        <w:t xml:space="preserve">confirm that the allocation of the Foreground to the Industrial Partners as contemplated in the Parallel Research Agreement, as defined in Section </w:t>
      </w:r>
      <w:r w:rsidR="00615BE6" w:rsidRPr="00B67C7F">
        <w:rPr>
          <w:rFonts w:ascii="Arial" w:hAnsi="Arial" w:cs="Arial"/>
          <w:bCs/>
          <w:i/>
          <w:iCs/>
          <w:highlight w:val="yellow"/>
          <w:lang w:val="en-GB"/>
        </w:rPr>
        <w:fldChar w:fldCharType="begin"/>
      </w:r>
      <w:r w:rsidR="00615BE6" w:rsidRPr="00B67C7F">
        <w:rPr>
          <w:rFonts w:ascii="Arial" w:hAnsi="Arial" w:cs="Arial"/>
          <w:bCs/>
          <w:i/>
          <w:iCs/>
          <w:highlight w:val="yellow"/>
          <w:lang w:val="en-GB"/>
        </w:rPr>
        <w:instrText xml:space="preserve"> REF _Ref184107782 \r \h </w:instrText>
      </w:r>
      <w:r w:rsidRPr="00B67C7F">
        <w:rPr>
          <w:rFonts w:ascii="Arial" w:hAnsi="Arial" w:cs="Arial"/>
          <w:bCs/>
          <w:i/>
          <w:iCs/>
          <w:highlight w:val="yellow"/>
          <w:lang w:val="en-GB"/>
        </w:rPr>
        <w:instrText xml:space="preserve"> \* MERGEFORMAT </w:instrText>
      </w:r>
      <w:r w:rsidR="00615BE6" w:rsidRPr="00B67C7F">
        <w:rPr>
          <w:rFonts w:ascii="Arial" w:hAnsi="Arial" w:cs="Arial"/>
          <w:bCs/>
          <w:i/>
          <w:iCs/>
          <w:highlight w:val="yellow"/>
          <w:lang w:val="en-GB"/>
        </w:rPr>
      </w:r>
      <w:r w:rsidR="00615BE6" w:rsidRPr="00B67C7F">
        <w:rPr>
          <w:rFonts w:ascii="Arial" w:hAnsi="Arial" w:cs="Arial"/>
          <w:bCs/>
          <w:i/>
          <w:iCs/>
          <w:highlight w:val="yellow"/>
          <w:lang w:val="en-GB"/>
        </w:rPr>
        <w:fldChar w:fldCharType="separate"/>
      </w:r>
      <w:r w:rsidR="00D65E2D" w:rsidRPr="00B67C7F">
        <w:rPr>
          <w:rFonts w:ascii="Arial" w:hAnsi="Arial" w:cs="Arial"/>
          <w:bCs/>
          <w:i/>
          <w:iCs/>
          <w:highlight w:val="yellow"/>
          <w:lang w:val="en-GB"/>
        </w:rPr>
        <w:t>8.10</w:t>
      </w:r>
      <w:r w:rsidR="00615BE6" w:rsidRPr="00B67C7F">
        <w:rPr>
          <w:rFonts w:ascii="Arial" w:hAnsi="Arial" w:cs="Arial"/>
          <w:bCs/>
          <w:i/>
          <w:iCs/>
          <w:highlight w:val="yellow"/>
          <w:lang w:val="en-GB"/>
        </w:rPr>
        <w:fldChar w:fldCharType="end"/>
      </w:r>
      <w:r w:rsidR="00615BE6" w:rsidRPr="00B67C7F">
        <w:rPr>
          <w:rFonts w:ascii="Arial" w:hAnsi="Arial" w:cs="Arial"/>
          <w:bCs/>
          <w:i/>
          <w:iCs/>
          <w:highlight w:val="yellow"/>
          <w:lang w:val="en-GB"/>
        </w:rPr>
        <w:t>, represents an equitable and adequate recognition of its/their respective contributions to the Project</w:t>
      </w:r>
      <w:r w:rsidRPr="00B67C7F">
        <w:rPr>
          <w:rFonts w:ascii="Arial" w:hAnsi="Arial" w:cs="Arial"/>
          <w:bCs/>
          <w:highlight w:val="yellow"/>
          <w:lang w:val="en-GB"/>
        </w:rPr>
        <w:t>].</w:t>
      </w:r>
    </w:p>
    <w:p w14:paraId="1D554E69" w14:textId="28F333D4" w:rsidR="0083302E" w:rsidRPr="00C72C12" w:rsidRDefault="0083302E" w:rsidP="0083302E">
      <w:pPr>
        <w:pStyle w:val="Lijstalinea"/>
        <w:numPr>
          <w:ilvl w:val="1"/>
          <w:numId w:val="33"/>
        </w:numPr>
        <w:spacing w:before="120" w:after="120" w:line="276" w:lineRule="auto"/>
        <w:ind w:left="851" w:right="44" w:hanging="851"/>
        <w:contextualSpacing w:val="0"/>
        <w:jc w:val="both"/>
        <w:rPr>
          <w:rFonts w:ascii="Arial" w:hAnsi="Arial" w:cs="Arial"/>
          <w:b/>
          <w:lang w:val="en-GB"/>
        </w:rPr>
      </w:pPr>
      <w:r>
        <w:rPr>
          <w:rFonts w:ascii="Arial" w:hAnsi="Arial" w:cs="Arial"/>
          <w:bCs/>
          <w:u w:val="single"/>
          <w:lang w:val="en-GB"/>
        </w:rPr>
        <w:lastRenderedPageBreak/>
        <w:t>Joint Ownership of Foreground.</w:t>
      </w:r>
      <w:r>
        <w:rPr>
          <w:rFonts w:ascii="Arial" w:hAnsi="Arial" w:cs="Arial"/>
          <w:bCs/>
          <w:lang w:val="en-GB"/>
        </w:rPr>
        <w:t xml:space="preserve"> </w:t>
      </w:r>
      <w:r w:rsidRPr="001552FC">
        <w:rPr>
          <w:rFonts w:ascii="Arial" w:hAnsi="Arial" w:cs="Arial"/>
          <w:lang w:val="en-GB"/>
        </w:rPr>
        <w:t>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w:t>
      </w:r>
    </w:p>
    <w:p w14:paraId="6CADC34C" w14:textId="77777777" w:rsidR="0083302E" w:rsidRPr="00C72C12" w:rsidRDefault="0083302E" w:rsidP="0083302E">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establish the respective contribution of each </w:t>
      </w:r>
      <w:r>
        <w:rPr>
          <w:rFonts w:ascii="Arial" w:hAnsi="Arial" w:cs="Arial"/>
          <w:lang w:val="en-GB"/>
        </w:rPr>
        <w:t>Participant</w:t>
      </w:r>
      <w:r w:rsidRPr="001552FC">
        <w:rPr>
          <w:rFonts w:ascii="Arial" w:hAnsi="Arial" w:cs="Arial"/>
          <w:lang w:val="en-GB"/>
        </w:rPr>
        <w:t xml:space="preserve">, or </w:t>
      </w:r>
    </w:p>
    <w:p w14:paraId="612A1A71" w14:textId="77777777" w:rsidR="0083302E" w:rsidRPr="00C72C12" w:rsidRDefault="0083302E" w:rsidP="0083302E">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separate their contribution for the purpose of applying for, obtaining or maintaining protection of the Foreground, </w:t>
      </w:r>
    </w:p>
    <w:p w14:paraId="5CD741BF" w14:textId="7A5B75D9"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lang w:val="en-GB"/>
        </w:rPr>
        <w:t xml:space="preserve">such Foreground </w:t>
      </w:r>
      <w:r w:rsidRPr="00C72C12">
        <w:rPr>
          <w:rFonts w:ascii="Arial" w:hAnsi="Arial" w:cs="Arial"/>
          <w:lang w:val="en-GB"/>
        </w:rPr>
        <w:t xml:space="preserve">shall be jointly owned by such </w:t>
      </w:r>
      <w:r>
        <w:rPr>
          <w:rFonts w:ascii="Arial" w:hAnsi="Arial" w:cs="Arial"/>
          <w:lang w:val="en-GB"/>
        </w:rPr>
        <w:t xml:space="preserve">contributing </w:t>
      </w:r>
      <w:r w:rsidRPr="00C72C12">
        <w:rPr>
          <w:rFonts w:ascii="Arial" w:hAnsi="Arial" w:cs="Arial"/>
          <w:lang w:val="en-GB"/>
        </w:rPr>
        <w:t>Participants. Each such Participant shall have an equal and undivided interest in such joint Foreground</w:t>
      </w:r>
      <w:r>
        <w:rPr>
          <w:rFonts w:ascii="Arial" w:hAnsi="Arial" w:cs="Arial"/>
          <w:lang w:val="en-GB"/>
        </w:rPr>
        <w:t>.</w:t>
      </w:r>
    </w:p>
    <w:p w14:paraId="1BFDDE23" w14:textId="29E16F29" w:rsidR="0083302E" w:rsidRPr="00A0122D"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0" w:name="_Ref184032671"/>
      <w:r>
        <w:rPr>
          <w:rFonts w:ascii="Arial" w:hAnsi="Arial" w:cs="Arial"/>
          <w:bCs/>
          <w:u w:val="single"/>
          <w:lang w:val="en-GB"/>
        </w:rPr>
        <w:t>Option Right.</w:t>
      </w:r>
      <w:r>
        <w:rPr>
          <w:rFonts w:ascii="Arial" w:hAnsi="Arial" w:cs="Arial"/>
          <w:bCs/>
          <w:lang w:val="en-GB"/>
        </w:rPr>
        <w:t xml:space="preserve"> Any Industrial Partner is granted an option right whereby, if exercised and subject to the terms of Sections </w:t>
      </w:r>
      <w:r>
        <w:rPr>
          <w:rFonts w:ascii="Arial" w:hAnsi="Arial" w:cs="Arial"/>
          <w:bCs/>
          <w:lang w:val="en-GB"/>
        </w:rPr>
        <w:fldChar w:fldCharType="begin"/>
      </w:r>
      <w:r>
        <w:rPr>
          <w:rFonts w:ascii="Arial" w:hAnsi="Arial" w:cs="Arial"/>
          <w:bCs/>
          <w:lang w:val="en-GB"/>
        </w:rPr>
        <w:instrText xml:space="preserve"> REF _Ref184104992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8.7</w:t>
      </w:r>
      <w:r>
        <w:rPr>
          <w:rFonts w:ascii="Arial" w:hAnsi="Arial" w:cs="Arial"/>
          <w:bCs/>
          <w:lang w:val="en-GB"/>
        </w:rPr>
        <w:fldChar w:fldCharType="end"/>
      </w:r>
      <w:r>
        <w:rPr>
          <w:rFonts w:ascii="Arial" w:hAnsi="Arial" w:cs="Arial"/>
          <w:bCs/>
          <w:lang w:val="en-GB"/>
        </w:rPr>
        <w:t xml:space="preserve"> and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w:t>
      </w:r>
      <w:bookmarkEnd w:id="10"/>
      <w:r>
        <w:rPr>
          <w:rFonts w:ascii="Arial" w:hAnsi="Arial" w:cs="Arial"/>
          <w:bCs/>
          <w:lang w:val="en-GB"/>
        </w:rPr>
        <w:t xml:space="preserve"> </w:t>
      </w:r>
    </w:p>
    <w:p w14:paraId="753FA97F" w14:textId="77777777" w:rsidR="0083302E"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Industrial Partner(s) shall obtain a (non-)exclusive license to any Foreground held by Research Organisation(s); or</w:t>
      </w:r>
    </w:p>
    <w:p w14:paraId="2656639A" w14:textId="77777777" w:rsidR="0083302E" w:rsidRPr="000701F3"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Industrial Partner(s) shall obtain ownership of the Foreground (or any portion thereof) as held by the Research Organisation(s).</w:t>
      </w:r>
    </w:p>
    <w:p w14:paraId="1F9F0C58" w14:textId="1C126438"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bCs/>
          <w:lang w:val="en-GB"/>
        </w:rPr>
        <w:t>(in either event referred to as the “</w:t>
      </w:r>
      <w:r>
        <w:rPr>
          <w:rFonts w:ascii="Arial" w:hAnsi="Arial" w:cs="Arial"/>
          <w:b/>
          <w:lang w:val="en-GB"/>
        </w:rPr>
        <w:t>Option Right</w:t>
      </w:r>
      <w:r>
        <w:rPr>
          <w:rFonts w:ascii="Arial" w:hAnsi="Arial" w:cs="Arial"/>
          <w:bCs/>
          <w:lang w:val="en-GB"/>
        </w:rPr>
        <w:t>”).</w:t>
      </w:r>
    </w:p>
    <w:p w14:paraId="1AFCE199" w14:textId="77777777" w:rsidR="0083302E" w:rsidRPr="00EC5D92"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1" w:name="_Ref184104992"/>
      <w:r>
        <w:rPr>
          <w:rFonts w:ascii="Arial" w:hAnsi="Arial" w:cs="Arial"/>
          <w:bCs/>
          <w:u w:val="single"/>
          <w:lang w:val="en-GB"/>
        </w:rPr>
        <w:t>Exercise of the Option Right</w:t>
      </w:r>
      <w:r>
        <w:rPr>
          <w:rFonts w:ascii="Arial" w:hAnsi="Arial" w:cs="Arial"/>
          <w:bCs/>
          <w:lang w:val="en-GB"/>
        </w:rPr>
        <w:t>. The Option Right is granted to any Industrial Partner for exercise, by written notice to the Research Organisation(s) during the course of the Project and until six months after lapse of the Project (collectively, the “</w:t>
      </w:r>
      <w:r>
        <w:rPr>
          <w:rFonts w:ascii="Arial" w:hAnsi="Arial" w:cs="Arial"/>
          <w:b/>
          <w:lang w:val="en-GB"/>
        </w:rPr>
        <w:t>Option Term</w:t>
      </w:r>
      <w:r>
        <w:rPr>
          <w:rFonts w:ascii="Arial" w:hAnsi="Arial" w:cs="Arial"/>
          <w:bCs/>
          <w:lang w:val="en-GB"/>
        </w:rPr>
        <w:t>”).</w:t>
      </w:r>
      <w:bookmarkEnd w:id="11"/>
    </w:p>
    <w:p w14:paraId="726760AD" w14:textId="2586E425" w:rsidR="0083302E" w:rsidRDefault="0083302E" w:rsidP="0083302E">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Upon exercise of the Option Right by one or more Industrial Partners, the Research Organisation(s) and the Industrial Partner(s) shall negotiate in good faith, all necessary provisions which, at a minimum, must include the Essential Terms as defined in Section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w:t>
      </w:r>
    </w:p>
    <w:p w14:paraId="506CA777" w14:textId="02F4D299"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bCs/>
          <w:lang w:val="en-GB"/>
        </w:rPr>
        <w:t>Upon lapse of the Option Term and in the absence of exercise of the Option Right by the Industrial Partner(s), the Option Right will terminate.</w:t>
      </w:r>
    </w:p>
    <w:p w14:paraId="264CBF90" w14:textId="74212171" w:rsidR="0083302E" w:rsidRPr="00B57B7B"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2" w:name="_Ref184049880"/>
      <w:r>
        <w:rPr>
          <w:rFonts w:ascii="Arial" w:hAnsi="Arial" w:cs="Arial"/>
          <w:bCs/>
          <w:u w:val="single"/>
          <w:lang w:val="en-GB"/>
        </w:rPr>
        <w:t>Essential Terms.</w:t>
      </w:r>
      <w:r>
        <w:rPr>
          <w:rFonts w:ascii="Arial" w:hAnsi="Arial" w:cs="Arial"/>
          <w:bCs/>
          <w:lang w:val="en-GB"/>
        </w:rPr>
        <w:t xml:space="preserve"> </w:t>
      </w:r>
      <w:r w:rsidRPr="001552FC">
        <w:rPr>
          <w:rFonts w:ascii="Arial" w:hAnsi="Arial" w:cs="Arial"/>
          <w:lang w:val="en-GB"/>
        </w:rPr>
        <w:t xml:space="preserve">Any transfer </w:t>
      </w:r>
      <w:r>
        <w:rPr>
          <w:rFonts w:ascii="Arial" w:hAnsi="Arial" w:cs="Arial"/>
          <w:lang w:val="en-GB"/>
        </w:rPr>
        <w:t xml:space="preserve">of ownership </w:t>
      </w:r>
      <w:r w:rsidRPr="001552FC">
        <w:rPr>
          <w:rFonts w:ascii="Arial" w:hAnsi="Arial" w:cs="Arial"/>
          <w:lang w:val="en-GB"/>
        </w:rPr>
        <w:t>or license agreement</w:t>
      </w:r>
      <w:r>
        <w:rPr>
          <w:rFonts w:ascii="Arial" w:hAnsi="Arial" w:cs="Arial"/>
          <w:lang w:val="en-GB"/>
        </w:rPr>
        <w:t xml:space="preserve"> as referred to in Section </w:t>
      </w:r>
      <w:r>
        <w:rPr>
          <w:rFonts w:ascii="Arial" w:hAnsi="Arial" w:cs="Arial"/>
          <w:lang w:val="en-GB"/>
        </w:rPr>
        <w:fldChar w:fldCharType="begin"/>
      </w:r>
      <w:r>
        <w:rPr>
          <w:rFonts w:ascii="Arial" w:hAnsi="Arial" w:cs="Arial"/>
          <w:lang w:val="en-GB"/>
        </w:rPr>
        <w:instrText xml:space="preserve"> REF _Ref184032671 \r \h </w:instrText>
      </w:r>
      <w:r>
        <w:rPr>
          <w:rFonts w:ascii="Arial" w:hAnsi="Arial" w:cs="Arial"/>
          <w:lang w:val="en-GB"/>
        </w:rPr>
      </w:r>
      <w:r>
        <w:rPr>
          <w:rFonts w:ascii="Arial" w:hAnsi="Arial" w:cs="Arial"/>
          <w:lang w:val="en-GB"/>
        </w:rPr>
        <w:fldChar w:fldCharType="separate"/>
      </w:r>
      <w:r w:rsidR="00D65E2D">
        <w:rPr>
          <w:rFonts w:ascii="Arial" w:hAnsi="Arial" w:cs="Arial"/>
          <w:lang w:val="en-GB"/>
        </w:rPr>
        <w:t>8.6</w:t>
      </w:r>
      <w:r>
        <w:rPr>
          <w:rFonts w:ascii="Arial" w:hAnsi="Arial" w:cs="Arial"/>
          <w:lang w:val="en-GB"/>
        </w:rPr>
        <w:fldChar w:fldCharType="end"/>
      </w:r>
      <w:r w:rsidRPr="001552FC">
        <w:rPr>
          <w:rFonts w:ascii="Arial" w:hAnsi="Arial" w:cs="Arial"/>
          <w:lang w:val="en-GB"/>
        </w:rPr>
        <w:t xml:space="preserve"> shall</w:t>
      </w:r>
      <w:r>
        <w:rPr>
          <w:rFonts w:ascii="Arial" w:hAnsi="Arial" w:cs="Arial"/>
          <w:lang w:val="en-GB"/>
        </w:rPr>
        <w:t>,</w:t>
      </w:r>
      <w:r w:rsidRPr="001552FC">
        <w:rPr>
          <w:rFonts w:ascii="Arial" w:hAnsi="Arial" w:cs="Arial"/>
          <w:lang w:val="en-GB"/>
        </w:rPr>
        <w:t xml:space="preserve"> </w:t>
      </w:r>
      <w:r>
        <w:rPr>
          <w:rFonts w:ascii="Arial" w:hAnsi="Arial" w:cs="Arial"/>
          <w:lang w:val="en-GB"/>
        </w:rPr>
        <w:t>at a minimum, meet the following essential terms:</w:t>
      </w:r>
      <w:bookmarkEnd w:id="12"/>
    </w:p>
    <w:p w14:paraId="695DAF5B" w14:textId="38A75A3D" w:rsidR="0083302E" w:rsidRPr="001B66DB"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The </w:t>
      </w:r>
      <w:r w:rsidRPr="001552FC">
        <w:rPr>
          <w:rFonts w:ascii="Arial" w:hAnsi="Arial" w:cs="Arial"/>
          <w:lang w:val="en-GB"/>
        </w:rPr>
        <w:t>Industrial Partner(s) shall pay the Research Organization</w:t>
      </w:r>
      <w:r>
        <w:rPr>
          <w:rFonts w:ascii="Arial" w:hAnsi="Arial" w:cs="Arial"/>
          <w:lang w:val="en-GB"/>
        </w:rPr>
        <w:t>(s)</w:t>
      </w:r>
      <w:r w:rsidRPr="001552FC">
        <w:rPr>
          <w:rFonts w:ascii="Arial" w:hAnsi="Arial" w:cs="Arial"/>
          <w:lang w:val="en-GB"/>
        </w:rPr>
        <w:t xml:space="preserve"> a </w:t>
      </w:r>
      <w:r w:rsidRPr="00301285">
        <w:rPr>
          <w:rFonts w:ascii="Arial" w:hAnsi="Arial" w:cs="Arial"/>
          <w:lang w:val="en-GB"/>
        </w:rPr>
        <w:t>market price</w:t>
      </w:r>
      <w:r>
        <w:rPr>
          <w:rFonts w:ascii="Arial" w:hAnsi="Arial" w:cs="Arial"/>
          <w:lang w:val="en-GB"/>
        </w:rPr>
        <w:t xml:space="preserve"> that</w:t>
      </w:r>
      <w:r w:rsidRPr="00D828A7">
        <w:rPr>
          <w:rFonts w:ascii="Arial" w:hAnsi="Arial" w:cs="Arial"/>
          <w:lang w:val="en-GB"/>
        </w:rPr>
        <w:t xml:space="preserve"> </w:t>
      </w:r>
      <w:r>
        <w:rPr>
          <w:rFonts w:ascii="Arial" w:hAnsi="Arial" w:cs="Arial"/>
          <w:lang w:val="en-GB"/>
        </w:rPr>
        <w:t xml:space="preserve">is </w:t>
      </w:r>
      <w:r w:rsidRPr="00301285">
        <w:rPr>
          <w:rFonts w:ascii="Arial" w:hAnsi="Arial" w:cs="Arial"/>
          <w:lang w:val="en-GB"/>
        </w:rPr>
        <w:t>fair and reasonable</w:t>
      </w:r>
      <w:r>
        <w:rPr>
          <w:rFonts w:ascii="Arial" w:hAnsi="Arial" w:cs="Arial"/>
          <w:lang w:val="en-GB"/>
        </w:rPr>
        <w:t xml:space="preserve">, subject to the terms of Section </w:t>
      </w:r>
      <w:r>
        <w:rPr>
          <w:rFonts w:ascii="Arial" w:hAnsi="Arial" w:cs="Arial"/>
          <w:highlight w:val="yellow"/>
          <w:lang w:val="en-GB"/>
        </w:rPr>
        <w:fldChar w:fldCharType="begin"/>
      </w:r>
      <w:r>
        <w:rPr>
          <w:rFonts w:ascii="Arial" w:hAnsi="Arial" w:cs="Arial"/>
          <w:lang w:val="en-GB"/>
        </w:rPr>
        <w:instrText xml:space="preserve"> REF _Ref184105057 \r \h </w:instrText>
      </w:r>
      <w:r>
        <w:rPr>
          <w:rFonts w:ascii="Arial" w:hAnsi="Arial" w:cs="Arial"/>
          <w:highlight w:val="yellow"/>
          <w:lang w:val="en-GB"/>
        </w:rPr>
      </w:r>
      <w:r>
        <w:rPr>
          <w:rFonts w:ascii="Arial" w:hAnsi="Arial" w:cs="Arial"/>
          <w:highlight w:val="yellow"/>
          <w:lang w:val="en-GB"/>
        </w:rPr>
        <w:fldChar w:fldCharType="separate"/>
      </w:r>
      <w:r w:rsidR="00D65E2D">
        <w:rPr>
          <w:rFonts w:ascii="Arial" w:hAnsi="Arial" w:cs="Arial"/>
          <w:lang w:val="en-GB"/>
        </w:rPr>
        <w:t>8.9</w:t>
      </w:r>
      <w:r>
        <w:rPr>
          <w:rFonts w:ascii="Arial" w:hAnsi="Arial" w:cs="Arial"/>
          <w:highlight w:val="yellow"/>
          <w:lang w:val="en-GB"/>
        </w:rPr>
        <w:fldChar w:fldCharType="end"/>
      </w:r>
      <w:r>
        <w:rPr>
          <w:rFonts w:ascii="Arial" w:hAnsi="Arial" w:cs="Arial"/>
          <w:lang w:val="en-GB"/>
        </w:rPr>
        <w:t>,</w:t>
      </w:r>
      <w:r w:rsidRPr="00301285">
        <w:rPr>
          <w:rFonts w:ascii="Arial" w:hAnsi="Arial" w:cs="Arial"/>
          <w:lang w:val="en-GB"/>
        </w:rPr>
        <w:t xml:space="preserve"> in respect of </w:t>
      </w:r>
      <w:r>
        <w:rPr>
          <w:rFonts w:ascii="Arial" w:hAnsi="Arial" w:cs="Arial"/>
          <w:lang w:val="en-GB"/>
        </w:rPr>
        <w:t>the licensing,</w:t>
      </w:r>
      <w:r w:rsidRPr="00301285">
        <w:rPr>
          <w:rFonts w:ascii="Arial" w:hAnsi="Arial" w:cs="Arial"/>
          <w:lang w:val="en-GB"/>
        </w:rPr>
        <w:t xml:space="preserve"> or assignment of ownership</w:t>
      </w:r>
      <w:r>
        <w:rPr>
          <w:rFonts w:ascii="Arial" w:hAnsi="Arial" w:cs="Arial"/>
          <w:lang w:val="en-GB"/>
        </w:rPr>
        <w:t>,</w:t>
      </w:r>
      <w:r w:rsidRPr="00301285">
        <w:rPr>
          <w:rFonts w:ascii="Arial" w:hAnsi="Arial" w:cs="Arial"/>
          <w:lang w:val="en-GB"/>
        </w:rPr>
        <w:t xml:space="preserve"> of the Foreground. The Industrial Partner(s) is entitled to deduct an amount from </w:t>
      </w:r>
      <w:r>
        <w:rPr>
          <w:rFonts w:ascii="Arial" w:hAnsi="Arial" w:cs="Arial"/>
          <w:lang w:val="en-GB"/>
        </w:rPr>
        <w:t>the market price that is</w:t>
      </w:r>
      <w:r w:rsidRPr="00301285">
        <w:rPr>
          <w:rFonts w:ascii="Arial" w:hAnsi="Arial" w:cs="Arial"/>
          <w:lang w:val="en-GB"/>
        </w:rPr>
        <w:t xml:space="preserve"> equal to the value of its contribution under the Project as set out in the Budget</w:t>
      </w:r>
      <w:r>
        <w:rPr>
          <w:rFonts w:ascii="Arial" w:hAnsi="Arial" w:cs="Arial"/>
          <w:lang w:val="en-GB"/>
        </w:rPr>
        <w:t>.</w:t>
      </w:r>
    </w:p>
    <w:p w14:paraId="4A1D312A" w14:textId="77777777" w:rsidR="0083302E" w:rsidRPr="00F700F9"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If the Foreground is to be licensed, </w:t>
      </w:r>
      <w:r w:rsidRPr="001552FC">
        <w:rPr>
          <w:rFonts w:ascii="Arial" w:hAnsi="Arial" w:cs="Arial"/>
          <w:lang w:val="en-GB"/>
        </w:rPr>
        <w:t xml:space="preserve">an </w:t>
      </w:r>
      <w:r>
        <w:rPr>
          <w:rFonts w:ascii="Arial" w:hAnsi="Arial" w:cs="Arial"/>
          <w:lang w:val="en-GB"/>
        </w:rPr>
        <w:t>‘</w:t>
      </w:r>
      <w:r w:rsidRPr="00246331">
        <w:rPr>
          <w:rFonts w:ascii="Arial" w:hAnsi="Arial" w:cs="Arial"/>
          <w:i/>
          <w:iCs/>
          <w:lang w:val="en-GB"/>
        </w:rPr>
        <w:t>anti-shelving</w:t>
      </w:r>
      <w:r>
        <w:rPr>
          <w:rFonts w:ascii="Arial" w:hAnsi="Arial" w:cs="Arial"/>
          <w:lang w:val="en-GB"/>
        </w:rPr>
        <w:t>’</w:t>
      </w:r>
      <w:r w:rsidRPr="00164E49">
        <w:rPr>
          <w:rFonts w:ascii="Arial" w:hAnsi="Arial" w:cs="Arial"/>
          <w:lang w:val="en-GB"/>
        </w:rPr>
        <w:t xml:space="preserve"> clause </w:t>
      </w:r>
      <w:r>
        <w:rPr>
          <w:rFonts w:ascii="Arial" w:hAnsi="Arial" w:cs="Arial"/>
          <w:lang w:val="en-GB"/>
        </w:rPr>
        <w:t xml:space="preserve">that is imposed on </w:t>
      </w:r>
      <w:r w:rsidRPr="00164E49">
        <w:rPr>
          <w:rFonts w:ascii="Arial" w:hAnsi="Arial" w:cs="Arial"/>
          <w:lang w:val="en-GB"/>
        </w:rPr>
        <w:t>the Industrial Partner (</w:t>
      </w:r>
      <w:r w:rsidRPr="00164E49">
        <w:rPr>
          <w:rFonts w:ascii="Arial" w:hAnsi="Arial" w:cs="Arial"/>
          <w:i/>
          <w:lang w:val="en-GB"/>
        </w:rPr>
        <w:t xml:space="preserve">i.e. </w:t>
      </w:r>
      <w:r>
        <w:rPr>
          <w:rFonts w:ascii="Arial" w:hAnsi="Arial" w:cs="Arial"/>
          <w:iCs/>
          <w:lang w:val="en-GB"/>
        </w:rPr>
        <w:t xml:space="preserve">an ongoing obligation of the Industrial Partner(s) to </w:t>
      </w:r>
      <w:r w:rsidRPr="00164E49">
        <w:rPr>
          <w:rFonts w:ascii="Arial" w:hAnsi="Arial" w:cs="Arial"/>
          <w:lang w:val="en-GB"/>
        </w:rPr>
        <w:t xml:space="preserve">use </w:t>
      </w:r>
      <w:r>
        <w:rPr>
          <w:rFonts w:ascii="Arial" w:hAnsi="Arial" w:cs="Arial"/>
          <w:lang w:val="en-GB"/>
        </w:rPr>
        <w:t>its/their</w:t>
      </w:r>
      <w:r w:rsidRPr="00164E49">
        <w:rPr>
          <w:rFonts w:ascii="Arial" w:hAnsi="Arial" w:cs="Arial"/>
          <w:lang w:val="en-GB"/>
        </w:rPr>
        <w:t xml:space="preserve">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r>
        <w:rPr>
          <w:rFonts w:ascii="Arial" w:hAnsi="Arial" w:cs="Arial"/>
          <w:lang w:val="en-GB"/>
        </w:rPr>
        <w:t>.</w:t>
      </w:r>
    </w:p>
    <w:p w14:paraId="5CF402CE" w14:textId="1DCE27B0"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 ‘grant-back’ </w:t>
      </w:r>
      <w:r w:rsidRPr="00164E49">
        <w:rPr>
          <w:rFonts w:ascii="Arial" w:hAnsi="Arial" w:cs="Arial"/>
          <w:lang w:val="en-GB"/>
        </w:rPr>
        <w:t xml:space="preserve">non-exclusive license </w:t>
      </w:r>
      <w:r w:rsidR="00E87237">
        <w:rPr>
          <w:rFonts w:ascii="Arial" w:hAnsi="Arial" w:cs="Arial"/>
          <w:lang w:val="en-GB"/>
        </w:rPr>
        <w:t xml:space="preserve">is </w:t>
      </w:r>
      <w:r>
        <w:rPr>
          <w:rFonts w:ascii="Arial" w:hAnsi="Arial" w:cs="Arial"/>
          <w:lang w:val="en-GB"/>
        </w:rPr>
        <w:t xml:space="preserve">granted to </w:t>
      </w:r>
      <w:r w:rsidRPr="00164E49">
        <w:rPr>
          <w:rFonts w:ascii="Arial" w:hAnsi="Arial" w:cs="Arial"/>
          <w:lang w:val="en-GB"/>
        </w:rPr>
        <w:t>the Research Organization for the use of the Foreground for academic research and teaching purposes</w:t>
      </w:r>
      <w:r>
        <w:rPr>
          <w:rFonts w:ascii="Arial" w:hAnsi="Arial" w:cs="Arial"/>
          <w:lang w:val="en-GB"/>
        </w:rPr>
        <w:t>.</w:t>
      </w:r>
    </w:p>
    <w:p w14:paraId="181C7DEB" w14:textId="77777777"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An </w:t>
      </w:r>
      <w:r w:rsidRPr="00164E49">
        <w:rPr>
          <w:rFonts w:ascii="Arial" w:hAnsi="Arial" w:cs="Arial"/>
          <w:lang w:val="en-GB"/>
        </w:rPr>
        <w:t xml:space="preserve">indemnification obligation </w:t>
      </w:r>
      <w:r>
        <w:rPr>
          <w:rFonts w:ascii="Arial" w:hAnsi="Arial" w:cs="Arial"/>
          <w:lang w:val="en-GB"/>
        </w:rPr>
        <w:t>imposed on</w:t>
      </w:r>
      <w:r w:rsidRPr="00164E49">
        <w:rPr>
          <w:rFonts w:ascii="Arial" w:hAnsi="Arial" w:cs="Arial"/>
          <w:lang w:val="en-GB"/>
        </w:rPr>
        <w:t xml:space="preserve"> the Industrial Partner</w:t>
      </w:r>
      <w:r>
        <w:rPr>
          <w:rFonts w:ascii="Arial" w:hAnsi="Arial" w:cs="Arial"/>
          <w:lang w:val="en-GB"/>
        </w:rPr>
        <w:t>(s)</w:t>
      </w:r>
      <w:r w:rsidRPr="00164E49">
        <w:rPr>
          <w:rFonts w:ascii="Arial" w:hAnsi="Arial" w:cs="Arial"/>
          <w:lang w:val="en-GB"/>
        </w:rPr>
        <w:t xml:space="preserve"> to the </w:t>
      </w:r>
      <w:r>
        <w:rPr>
          <w:rFonts w:ascii="Arial" w:hAnsi="Arial" w:cs="Arial"/>
          <w:lang w:val="en-GB"/>
        </w:rPr>
        <w:t xml:space="preserve">benefit of the </w:t>
      </w:r>
      <w:r w:rsidRPr="00164E49">
        <w:rPr>
          <w:rFonts w:ascii="Arial" w:hAnsi="Arial" w:cs="Arial"/>
          <w:lang w:val="en-GB"/>
        </w:rPr>
        <w:t>Research Organization</w:t>
      </w:r>
      <w:r>
        <w:rPr>
          <w:rFonts w:ascii="Arial" w:hAnsi="Arial" w:cs="Arial"/>
          <w:lang w:val="en-GB"/>
        </w:rPr>
        <w:t>(s)</w:t>
      </w:r>
      <w:r w:rsidRPr="00164E49">
        <w:rPr>
          <w:rFonts w:ascii="Arial" w:hAnsi="Arial" w:cs="Arial"/>
          <w:lang w:val="en-GB"/>
        </w:rPr>
        <w:t xml:space="preserve"> against any third </w:t>
      </w:r>
      <w:r>
        <w:rPr>
          <w:rFonts w:ascii="Arial" w:hAnsi="Arial" w:cs="Arial"/>
          <w:lang w:val="en-GB"/>
        </w:rPr>
        <w:t>Participant</w:t>
      </w:r>
      <w:r w:rsidRPr="00164E49">
        <w:rPr>
          <w:rFonts w:ascii="Arial" w:hAnsi="Arial" w:cs="Arial"/>
          <w:lang w:val="en-GB"/>
        </w:rPr>
        <w:t xml:space="preserve"> claims for damages resulting from the</w:t>
      </w:r>
      <w:r>
        <w:rPr>
          <w:rFonts w:ascii="Arial" w:hAnsi="Arial" w:cs="Arial"/>
          <w:lang w:val="en-GB"/>
        </w:rPr>
        <w:t xml:space="preserve"> Participant’s</w:t>
      </w:r>
      <w:r w:rsidRPr="00164E49">
        <w:rPr>
          <w:rFonts w:ascii="Arial" w:hAnsi="Arial" w:cs="Arial"/>
          <w:lang w:val="en-GB"/>
        </w:rPr>
        <w:t xml:space="preserve"> use of the Foreground</w:t>
      </w:r>
      <w:r>
        <w:rPr>
          <w:rFonts w:ascii="Arial" w:hAnsi="Arial" w:cs="Arial"/>
          <w:lang w:val="en-GB"/>
        </w:rPr>
        <w:t xml:space="preserve"> for its own purposes.</w:t>
      </w:r>
    </w:p>
    <w:p w14:paraId="18175520" w14:textId="257D5A80" w:rsidR="0083302E" w:rsidRPr="00523450"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color w:val="000000"/>
          <w:lang w:val="en-GB"/>
        </w:rPr>
        <w:t xml:space="preserve">One or more </w:t>
      </w:r>
      <w:r w:rsidRPr="00164E49">
        <w:rPr>
          <w:rFonts w:ascii="Arial" w:hAnsi="Arial" w:cs="Arial"/>
          <w:color w:val="000000"/>
          <w:lang w:val="en-GB"/>
        </w:rPr>
        <w:t>warrant</w:t>
      </w:r>
      <w:r>
        <w:rPr>
          <w:rFonts w:ascii="Arial" w:hAnsi="Arial" w:cs="Arial"/>
          <w:color w:val="000000"/>
          <w:lang w:val="en-GB"/>
        </w:rPr>
        <w:t>ies</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w:t>
      </w:r>
      <w:r>
        <w:rPr>
          <w:rFonts w:ascii="Arial" w:hAnsi="Arial" w:cs="Arial"/>
          <w:color w:val="000000"/>
          <w:lang w:val="en-GB"/>
        </w:rPr>
        <w:lastRenderedPageBreak/>
        <w:t>Foreground pursuant to Section</w:t>
      </w:r>
      <w:r w:rsidR="0006404A">
        <w:rPr>
          <w:rFonts w:ascii="Arial" w:hAnsi="Arial" w:cs="Arial"/>
          <w:color w:val="000000"/>
          <w:lang w:val="en-GB"/>
        </w:rPr>
        <w:t xml:space="preserve"> </w:t>
      </w:r>
      <w:r w:rsidR="0006404A">
        <w:rPr>
          <w:rFonts w:ascii="Arial" w:hAnsi="Arial" w:cs="Arial"/>
          <w:color w:val="000000"/>
          <w:lang w:val="en-GB"/>
        </w:rPr>
        <w:fldChar w:fldCharType="begin"/>
      </w:r>
      <w:r w:rsidR="0006404A">
        <w:rPr>
          <w:rFonts w:ascii="Arial" w:hAnsi="Arial" w:cs="Arial"/>
          <w:color w:val="000000"/>
          <w:lang w:val="en-GB"/>
        </w:rPr>
        <w:instrText xml:space="preserve"> REF _Ref188863529 \r \h </w:instrText>
      </w:r>
      <w:r w:rsidR="0006404A">
        <w:rPr>
          <w:rFonts w:ascii="Arial" w:hAnsi="Arial" w:cs="Arial"/>
          <w:color w:val="000000"/>
          <w:lang w:val="en-GB"/>
        </w:rPr>
      </w:r>
      <w:r w:rsidR="0006404A">
        <w:rPr>
          <w:rFonts w:ascii="Arial" w:hAnsi="Arial" w:cs="Arial"/>
          <w:color w:val="000000"/>
          <w:lang w:val="en-GB"/>
        </w:rPr>
        <w:fldChar w:fldCharType="separate"/>
      </w:r>
      <w:r w:rsidR="0006404A">
        <w:rPr>
          <w:rFonts w:ascii="Arial" w:hAnsi="Arial" w:cs="Arial"/>
          <w:color w:val="000000"/>
          <w:lang w:val="en-GB"/>
        </w:rPr>
        <w:t>9.3</w:t>
      </w:r>
      <w:r w:rsidR="0006404A">
        <w:rPr>
          <w:rFonts w:ascii="Arial" w:hAnsi="Arial" w:cs="Arial"/>
          <w:color w:val="000000"/>
          <w:lang w:val="en-GB"/>
        </w:rPr>
        <w:fldChar w:fldCharType="end"/>
      </w:r>
      <w:r>
        <w:rPr>
          <w:rFonts w:ascii="Arial" w:hAnsi="Arial" w:cs="Arial"/>
          <w:color w:val="000000"/>
          <w:lang w:val="en-GB"/>
        </w:rPr>
        <w:t xml:space="preserve">,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fer or license of the Foreground to a Participant.</w:t>
      </w:r>
    </w:p>
    <w:p w14:paraId="36DEFFAE" w14:textId="517D620A" w:rsidR="00163F9E" w:rsidRPr="001552FC"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color w:val="000000"/>
          <w:lang w:val="en-GB"/>
        </w:rPr>
        <w:t>(collectively, the “</w:t>
      </w:r>
      <w:r>
        <w:rPr>
          <w:rFonts w:ascii="Arial" w:hAnsi="Arial" w:cs="Arial"/>
          <w:b/>
          <w:bCs/>
          <w:color w:val="000000"/>
          <w:lang w:val="en-GB"/>
        </w:rPr>
        <w:t>Essential Terms</w:t>
      </w:r>
      <w:r>
        <w:rPr>
          <w:rFonts w:ascii="Arial" w:hAnsi="Arial" w:cs="Arial"/>
          <w:color w:val="000000"/>
          <w:lang w:val="en-GB"/>
        </w:rPr>
        <w:t>”)</w:t>
      </w:r>
      <w:r w:rsidR="00163F9E">
        <w:rPr>
          <w:rFonts w:ascii="Arial" w:hAnsi="Arial" w:cs="Arial"/>
          <w:lang w:val="en-GB"/>
        </w:rPr>
        <w:t>.</w:t>
      </w:r>
    </w:p>
    <w:p w14:paraId="43B494F6" w14:textId="4F481EE6" w:rsidR="002B393D" w:rsidRPr="00985892" w:rsidRDefault="002B393D" w:rsidP="002B393D">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3" w:name="_Ref184105057"/>
      <w:r>
        <w:rPr>
          <w:rFonts w:ascii="Arial" w:hAnsi="Arial" w:cs="Arial"/>
          <w:bCs/>
          <w:u w:val="single"/>
          <w:lang w:val="en-GB"/>
        </w:rPr>
        <w:t>Fair and Reasonable Market Price.</w:t>
      </w:r>
      <w:r>
        <w:rPr>
          <w:rFonts w:ascii="Arial" w:hAnsi="Arial" w:cs="Arial"/>
          <w:bCs/>
          <w:lang w:val="en-GB"/>
        </w:rPr>
        <w:t xml:space="preserve"> The compensation that is deemed to be received by the Research Organisation(s) under the provisions of Section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 xml:space="preserve"> item (i) is deemed to be equal to a ‘</w:t>
      </w:r>
      <w:r w:rsidRPr="0030538C">
        <w:rPr>
          <w:rFonts w:ascii="Arial" w:hAnsi="Arial" w:cs="Arial"/>
          <w:bCs/>
          <w:i/>
          <w:iCs/>
          <w:lang w:val="en-GB"/>
        </w:rPr>
        <w:t>fair and reasonable market price</w:t>
      </w:r>
      <w:r>
        <w:rPr>
          <w:rFonts w:ascii="Arial" w:hAnsi="Arial" w:cs="Arial"/>
          <w:bCs/>
          <w:lang w:val="en-GB"/>
        </w:rPr>
        <w:t>’ if:</w:t>
      </w:r>
      <w:bookmarkEnd w:id="13"/>
    </w:p>
    <w:p w14:paraId="01C37D3C" w14:textId="222E2DC6" w:rsidR="002B393D"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amount of the compensation is established by an independent expert valuator; or</w:t>
      </w:r>
    </w:p>
    <w:p w14:paraId="24038F61" w14:textId="378DB76D" w:rsidR="00163F9E"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Research Organisation(s) can demonstrate that it negotiated the compensation at arm’s length conditions so to enable the Research Organisation(s) to obtain the maximum economic benefit at the moment the contract is concluded.</w:t>
      </w:r>
    </w:p>
    <w:p w14:paraId="796BA5CC" w14:textId="274562DC" w:rsidR="002B393D" w:rsidRPr="00F23D0D" w:rsidRDefault="002B393D" w:rsidP="002B393D">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4" w:name="_Ref184107782"/>
      <w:r>
        <w:rPr>
          <w:rFonts w:ascii="Arial" w:hAnsi="Arial" w:cs="Arial"/>
          <w:bCs/>
          <w:u w:val="single"/>
          <w:lang w:val="en-GB"/>
        </w:rPr>
        <w:t>Parallel (Research) Agreement</w:t>
      </w:r>
      <w:r>
        <w:rPr>
          <w:rFonts w:ascii="Arial" w:hAnsi="Arial" w:cs="Arial"/>
          <w:bCs/>
          <w:lang w:val="en-GB"/>
        </w:rPr>
        <w:t xml:space="preserve">. The Parties are jointly permitted to demonstrate their consent and adherence to the provisions of this Section </w:t>
      </w:r>
      <w:r>
        <w:rPr>
          <w:rFonts w:ascii="Arial" w:hAnsi="Arial" w:cs="Arial"/>
          <w:bCs/>
          <w:lang w:val="en-GB"/>
        </w:rPr>
        <w:fldChar w:fldCharType="begin"/>
      </w:r>
      <w:r>
        <w:rPr>
          <w:rFonts w:ascii="Arial" w:hAnsi="Arial" w:cs="Arial"/>
          <w:bCs/>
          <w:lang w:val="en-GB"/>
        </w:rPr>
        <w:instrText xml:space="preserve"> REF _Ref184050652 \r \h </w:instrText>
      </w:r>
      <w:r>
        <w:rPr>
          <w:rFonts w:ascii="Arial" w:hAnsi="Arial" w:cs="Arial"/>
          <w:bCs/>
          <w:lang w:val="en-GB"/>
        </w:rPr>
      </w:r>
      <w:r>
        <w:rPr>
          <w:rFonts w:ascii="Arial" w:hAnsi="Arial" w:cs="Arial"/>
          <w:bCs/>
          <w:lang w:val="en-GB"/>
        </w:rPr>
        <w:fldChar w:fldCharType="separate"/>
      </w:r>
      <w:r w:rsidR="0006404A">
        <w:rPr>
          <w:rFonts w:ascii="Arial" w:hAnsi="Arial" w:cs="Arial"/>
          <w:b/>
          <w:lang w:val="en-US"/>
        </w:rPr>
        <w:fldChar w:fldCharType="begin"/>
      </w:r>
      <w:r w:rsidR="0006404A">
        <w:rPr>
          <w:rFonts w:ascii="Arial" w:hAnsi="Arial" w:cs="Arial"/>
          <w:bCs/>
          <w:lang w:val="en-GB"/>
        </w:rPr>
        <w:instrText xml:space="preserve"> REF _Ref188863588 \r \h </w:instrText>
      </w:r>
      <w:r w:rsidR="0006404A">
        <w:rPr>
          <w:rFonts w:ascii="Arial" w:hAnsi="Arial" w:cs="Arial"/>
          <w:b/>
          <w:lang w:val="en-US"/>
        </w:rPr>
      </w:r>
      <w:r w:rsidR="0006404A">
        <w:rPr>
          <w:rFonts w:ascii="Arial" w:hAnsi="Arial" w:cs="Arial"/>
          <w:b/>
          <w:lang w:val="en-US"/>
        </w:rPr>
        <w:fldChar w:fldCharType="separate"/>
      </w:r>
      <w:r w:rsidR="0006404A">
        <w:rPr>
          <w:rFonts w:ascii="Arial" w:hAnsi="Arial" w:cs="Arial"/>
          <w:bCs/>
          <w:lang w:val="en-GB"/>
        </w:rPr>
        <w:t>8</w:t>
      </w:r>
      <w:r w:rsidR="0006404A">
        <w:rPr>
          <w:rFonts w:ascii="Arial" w:hAnsi="Arial" w:cs="Arial"/>
          <w:b/>
          <w:lang w:val="en-US"/>
        </w:rPr>
        <w:fldChar w:fldCharType="end"/>
      </w:r>
      <w:r w:rsidR="00D65E2D" w:rsidRPr="00B67C7F">
        <w:rPr>
          <w:rFonts w:ascii="Arial" w:hAnsi="Arial" w:cs="Arial"/>
          <w:b/>
          <w:lang w:val="en-US"/>
        </w:rPr>
        <w:t>.</w:t>
      </w:r>
      <w:r>
        <w:rPr>
          <w:rFonts w:ascii="Arial" w:hAnsi="Arial" w:cs="Arial"/>
          <w:bCs/>
          <w:lang w:val="en-GB"/>
        </w:rPr>
        <w:fldChar w:fldCharType="end"/>
      </w:r>
      <w:r w:rsidR="00DC639D">
        <w:rPr>
          <w:rFonts w:ascii="Arial" w:hAnsi="Arial" w:cs="Arial"/>
          <w:bCs/>
          <w:lang w:val="en-GB"/>
        </w:rPr>
        <w:t xml:space="preserve"> and in particular, to Section</w:t>
      </w:r>
      <w:r w:rsidR="002D7C2D">
        <w:rPr>
          <w:rFonts w:ascii="Arial" w:hAnsi="Arial" w:cs="Arial"/>
          <w:bCs/>
          <w:lang w:val="en-GB"/>
        </w:rPr>
        <w:t>s</w:t>
      </w:r>
      <w:r w:rsidR="00DC639D">
        <w:rPr>
          <w:rFonts w:ascii="Arial" w:hAnsi="Arial" w:cs="Arial"/>
          <w:bCs/>
          <w:lang w:val="en-GB"/>
        </w:rPr>
        <w:t xml:space="preserve"> </w:t>
      </w:r>
      <w:r w:rsidR="00DC639D">
        <w:rPr>
          <w:rFonts w:ascii="Arial" w:hAnsi="Arial" w:cs="Arial"/>
          <w:bCs/>
          <w:lang w:val="en-GB"/>
        </w:rPr>
        <w:fldChar w:fldCharType="begin"/>
      </w:r>
      <w:r w:rsidR="00DC639D">
        <w:rPr>
          <w:rFonts w:ascii="Arial" w:hAnsi="Arial" w:cs="Arial"/>
          <w:bCs/>
          <w:lang w:val="en-GB"/>
        </w:rPr>
        <w:instrText xml:space="preserve"> REF _Ref188861222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8.3.3</w:t>
      </w:r>
      <w:r w:rsidR="00DC639D">
        <w:rPr>
          <w:rFonts w:ascii="Arial" w:hAnsi="Arial" w:cs="Arial"/>
          <w:bCs/>
          <w:lang w:val="en-GB"/>
        </w:rPr>
        <w:fldChar w:fldCharType="end"/>
      </w:r>
      <w:r w:rsidR="00DC639D">
        <w:rPr>
          <w:rFonts w:ascii="Arial" w:hAnsi="Arial" w:cs="Arial"/>
          <w:bCs/>
          <w:lang w:val="en-GB"/>
        </w:rPr>
        <w:t xml:space="preserve"> and </w:t>
      </w:r>
      <w:r w:rsidR="00DC639D">
        <w:rPr>
          <w:rFonts w:ascii="Arial" w:hAnsi="Arial" w:cs="Arial"/>
          <w:bCs/>
          <w:lang w:val="en-GB"/>
        </w:rPr>
        <w:fldChar w:fldCharType="begin"/>
      </w:r>
      <w:r w:rsidR="00DC639D">
        <w:rPr>
          <w:rFonts w:ascii="Arial" w:hAnsi="Arial" w:cs="Arial"/>
          <w:bCs/>
          <w:lang w:val="en-GB"/>
        </w:rPr>
        <w:instrText xml:space="preserve"> REF _Ref188861226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8.4</w:t>
      </w:r>
      <w:r w:rsidR="00DC639D">
        <w:rPr>
          <w:rFonts w:ascii="Arial" w:hAnsi="Arial" w:cs="Arial"/>
          <w:bCs/>
          <w:lang w:val="en-GB"/>
        </w:rPr>
        <w:fldChar w:fldCharType="end"/>
      </w:r>
      <w:r w:rsidR="00D35DFE">
        <w:rPr>
          <w:rFonts w:ascii="Arial" w:hAnsi="Arial" w:cs="Arial"/>
          <w:bCs/>
          <w:lang w:val="en-GB"/>
        </w:rPr>
        <w:t xml:space="preserve"> (the ‘</w:t>
      </w:r>
      <w:r w:rsidR="00D35DFE">
        <w:rPr>
          <w:rFonts w:ascii="Arial" w:hAnsi="Arial" w:cs="Arial"/>
          <w:bCs/>
          <w:i/>
          <w:iCs/>
          <w:lang w:val="en-GB"/>
        </w:rPr>
        <w:t>Adequate Reflection</w:t>
      </w:r>
      <w:r w:rsidR="00D35DFE">
        <w:rPr>
          <w:rFonts w:ascii="Arial" w:hAnsi="Arial" w:cs="Arial"/>
          <w:bCs/>
          <w:lang w:val="en-GB"/>
        </w:rPr>
        <w:t>’)</w:t>
      </w:r>
      <w:r w:rsidR="00DC639D">
        <w:rPr>
          <w:rFonts w:ascii="Arial" w:hAnsi="Arial" w:cs="Arial"/>
          <w:bCs/>
          <w:lang w:val="en-GB"/>
        </w:rPr>
        <w:t>, or</w:t>
      </w:r>
      <w:r w:rsidR="002D7C2D">
        <w:rPr>
          <w:rFonts w:ascii="Arial" w:hAnsi="Arial" w:cs="Arial"/>
          <w:bCs/>
          <w:lang w:val="en-GB"/>
        </w:rPr>
        <w:t xml:space="preserve"> Sections</w:t>
      </w:r>
      <w:r w:rsidR="00DC639D">
        <w:rPr>
          <w:rFonts w:ascii="Arial" w:hAnsi="Arial" w:cs="Arial"/>
          <w:bCs/>
          <w:lang w:val="en-GB"/>
        </w:rPr>
        <w:t xml:space="preserve"> </w:t>
      </w:r>
      <w:r w:rsidR="00DC639D">
        <w:rPr>
          <w:rFonts w:ascii="Arial" w:hAnsi="Arial" w:cs="Arial"/>
          <w:bCs/>
          <w:lang w:val="en-GB"/>
        </w:rPr>
        <w:fldChar w:fldCharType="begin"/>
      </w:r>
      <w:r w:rsidR="00DC639D">
        <w:rPr>
          <w:rFonts w:ascii="Arial" w:hAnsi="Arial" w:cs="Arial"/>
          <w:bCs/>
          <w:lang w:val="en-GB"/>
        </w:rPr>
        <w:instrText xml:space="preserve"> REF _Ref184032671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8.6</w:t>
      </w:r>
      <w:r w:rsidR="00DC639D">
        <w:rPr>
          <w:rFonts w:ascii="Arial" w:hAnsi="Arial" w:cs="Arial"/>
          <w:bCs/>
          <w:lang w:val="en-GB"/>
        </w:rPr>
        <w:fldChar w:fldCharType="end"/>
      </w:r>
      <w:r w:rsidR="00DC639D">
        <w:rPr>
          <w:rFonts w:ascii="Arial" w:hAnsi="Arial" w:cs="Arial"/>
          <w:bCs/>
          <w:lang w:val="en-GB"/>
        </w:rPr>
        <w:t xml:space="preserve"> and </w:t>
      </w:r>
      <w:r w:rsidR="00DC639D">
        <w:rPr>
          <w:rFonts w:ascii="Arial" w:hAnsi="Arial" w:cs="Arial"/>
          <w:bCs/>
          <w:lang w:val="en-GB"/>
        </w:rPr>
        <w:fldChar w:fldCharType="begin"/>
      </w:r>
      <w:r w:rsidR="00DC639D">
        <w:rPr>
          <w:rFonts w:ascii="Arial" w:hAnsi="Arial" w:cs="Arial"/>
          <w:bCs/>
          <w:lang w:val="en-GB"/>
        </w:rPr>
        <w:instrText xml:space="preserve"> REF _Ref184104992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8.7</w:t>
      </w:r>
      <w:r w:rsidR="00DC639D">
        <w:rPr>
          <w:rFonts w:ascii="Arial" w:hAnsi="Arial" w:cs="Arial"/>
          <w:bCs/>
          <w:lang w:val="en-GB"/>
        </w:rPr>
        <w:fldChar w:fldCharType="end"/>
      </w:r>
      <w:r w:rsidR="00D35DFE">
        <w:rPr>
          <w:rFonts w:ascii="Arial" w:hAnsi="Arial" w:cs="Arial"/>
          <w:bCs/>
          <w:lang w:val="en-GB"/>
        </w:rPr>
        <w:t xml:space="preserve"> (the ‘</w:t>
      </w:r>
      <w:r w:rsidR="00D35DFE">
        <w:rPr>
          <w:rFonts w:ascii="Arial" w:hAnsi="Arial" w:cs="Arial"/>
          <w:bCs/>
          <w:i/>
          <w:iCs/>
          <w:lang w:val="en-GB"/>
        </w:rPr>
        <w:t>Option Right</w:t>
      </w:r>
      <w:r w:rsidR="00D35DFE">
        <w:rPr>
          <w:rFonts w:ascii="Arial" w:hAnsi="Arial" w:cs="Arial"/>
          <w:bCs/>
          <w:lang w:val="en-GB"/>
        </w:rPr>
        <w:t>’)</w:t>
      </w:r>
      <w:r w:rsidR="00DC639D">
        <w:rPr>
          <w:rFonts w:ascii="Arial" w:hAnsi="Arial" w:cs="Arial"/>
          <w:bCs/>
          <w:lang w:val="en-GB"/>
        </w:rPr>
        <w:t>,</w:t>
      </w:r>
      <w:r>
        <w:rPr>
          <w:rFonts w:ascii="Arial" w:hAnsi="Arial" w:cs="Arial"/>
          <w:bCs/>
          <w:lang w:val="en-GB"/>
        </w:rPr>
        <w:t xml:space="preserve"> by submitting a research agreement, or any materially similar instrument (in either event, referred to as the “</w:t>
      </w:r>
      <w:r>
        <w:rPr>
          <w:rFonts w:ascii="Arial" w:hAnsi="Arial" w:cs="Arial"/>
          <w:b/>
          <w:lang w:val="en-GB"/>
        </w:rPr>
        <w:t>Parallel Research Agreement</w:t>
      </w:r>
      <w:r>
        <w:rPr>
          <w:rFonts w:ascii="Arial" w:hAnsi="Arial" w:cs="Arial"/>
          <w:bCs/>
          <w:lang w:val="en-GB"/>
        </w:rPr>
        <w:t xml:space="preserve">”), to </w:t>
      </w:r>
      <w:proofErr w:type="spellStart"/>
      <w:r>
        <w:rPr>
          <w:rFonts w:ascii="Arial" w:hAnsi="Arial" w:cs="Arial"/>
          <w:bCs/>
          <w:lang w:val="en-GB"/>
        </w:rPr>
        <w:t>Stichting</w:t>
      </w:r>
      <w:proofErr w:type="spellEnd"/>
      <w:r>
        <w:rPr>
          <w:rFonts w:ascii="Arial" w:hAnsi="Arial" w:cs="Arial"/>
          <w:bCs/>
          <w:lang w:val="en-GB"/>
        </w:rPr>
        <w:t xml:space="preserve"> LSH-TKI, at the latest fourteen calendar days prior to the date of execution of this Agreement.</w:t>
      </w:r>
      <w:bookmarkEnd w:id="14"/>
      <w:r>
        <w:rPr>
          <w:rFonts w:ascii="Arial" w:hAnsi="Arial" w:cs="Arial"/>
          <w:bCs/>
          <w:lang w:val="en-GB"/>
        </w:rPr>
        <w:t xml:space="preserve"> </w:t>
      </w:r>
    </w:p>
    <w:p w14:paraId="09605837" w14:textId="77FA94E1" w:rsidR="00B326F0" w:rsidRDefault="002B393D" w:rsidP="002B393D">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In the event that the Parties submit a Parallel Research Agreement</w:t>
      </w:r>
      <w:r w:rsidR="005B7118">
        <w:rPr>
          <w:rFonts w:ascii="Arial" w:hAnsi="Arial" w:cs="Arial"/>
          <w:bCs/>
          <w:lang w:val="en-GB"/>
        </w:rPr>
        <w:t xml:space="preserve"> with reference to Sections </w:t>
      </w:r>
      <w:r w:rsidR="005B7118">
        <w:rPr>
          <w:rFonts w:ascii="Arial" w:hAnsi="Arial" w:cs="Arial"/>
          <w:bCs/>
          <w:lang w:val="en-GB"/>
        </w:rPr>
        <w:fldChar w:fldCharType="begin"/>
      </w:r>
      <w:r w:rsidR="005B7118">
        <w:rPr>
          <w:rFonts w:ascii="Arial" w:hAnsi="Arial" w:cs="Arial"/>
          <w:bCs/>
          <w:lang w:val="en-GB"/>
        </w:rPr>
        <w:instrText xml:space="preserve"> REF _Ref188861222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8.3.3</w:t>
      </w:r>
      <w:r w:rsidR="005B7118">
        <w:rPr>
          <w:rFonts w:ascii="Arial" w:hAnsi="Arial" w:cs="Arial"/>
          <w:bCs/>
          <w:lang w:val="en-GB"/>
        </w:rPr>
        <w:fldChar w:fldCharType="end"/>
      </w:r>
      <w:r w:rsidR="005B7118">
        <w:rPr>
          <w:rFonts w:ascii="Arial" w:hAnsi="Arial" w:cs="Arial"/>
          <w:bCs/>
          <w:lang w:val="en-GB"/>
        </w:rPr>
        <w:t xml:space="preserve"> and </w:t>
      </w:r>
      <w:r w:rsidR="005B7118">
        <w:rPr>
          <w:rFonts w:ascii="Arial" w:hAnsi="Arial" w:cs="Arial"/>
          <w:bCs/>
          <w:lang w:val="en-GB"/>
        </w:rPr>
        <w:fldChar w:fldCharType="begin"/>
      </w:r>
      <w:r w:rsidR="005B7118">
        <w:rPr>
          <w:rFonts w:ascii="Arial" w:hAnsi="Arial" w:cs="Arial"/>
          <w:bCs/>
          <w:lang w:val="en-GB"/>
        </w:rPr>
        <w:instrText xml:space="preserve"> REF _Ref188861226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8.4</w:t>
      </w:r>
      <w:r w:rsidR="005B7118">
        <w:rPr>
          <w:rFonts w:ascii="Arial" w:hAnsi="Arial" w:cs="Arial"/>
          <w:bCs/>
          <w:lang w:val="en-GB"/>
        </w:rPr>
        <w:fldChar w:fldCharType="end"/>
      </w:r>
      <w:r w:rsidR="005B7118">
        <w:rPr>
          <w:rFonts w:ascii="Arial" w:hAnsi="Arial" w:cs="Arial"/>
          <w:bCs/>
          <w:lang w:val="en-GB"/>
        </w:rPr>
        <w:t xml:space="preserve"> (the ‘</w:t>
      </w:r>
      <w:r w:rsidR="005B7118">
        <w:rPr>
          <w:rFonts w:ascii="Arial" w:hAnsi="Arial" w:cs="Arial"/>
          <w:bCs/>
          <w:i/>
          <w:iCs/>
          <w:lang w:val="en-GB"/>
        </w:rPr>
        <w:t>Adequate Reflection</w:t>
      </w:r>
      <w:r w:rsidR="005B7118">
        <w:rPr>
          <w:rFonts w:ascii="Arial" w:hAnsi="Arial" w:cs="Arial"/>
          <w:bCs/>
          <w:lang w:val="en-GB"/>
        </w:rPr>
        <w:t>’)</w:t>
      </w:r>
      <w:r>
        <w:rPr>
          <w:rFonts w:ascii="Arial" w:hAnsi="Arial" w:cs="Arial"/>
          <w:bCs/>
          <w:lang w:val="en-GB"/>
        </w:rPr>
        <w:t>, all such Parties are required to confirm in writing</w:t>
      </w:r>
      <w:r w:rsidR="005B7118">
        <w:rPr>
          <w:rFonts w:ascii="Arial" w:hAnsi="Arial" w:cs="Arial"/>
          <w:bCs/>
          <w:lang w:val="en-GB"/>
        </w:rPr>
        <w:t xml:space="preserve"> to </w:t>
      </w:r>
      <w:proofErr w:type="spellStart"/>
      <w:r w:rsidR="005B7118">
        <w:rPr>
          <w:rFonts w:ascii="Arial" w:hAnsi="Arial" w:cs="Arial"/>
          <w:bCs/>
          <w:lang w:val="en-GB"/>
        </w:rPr>
        <w:t>Stichting</w:t>
      </w:r>
      <w:proofErr w:type="spellEnd"/>
      <w:r w:rsidR="005B7118">
        <w:rPr>
          <w:rFonts w:ascii="Arial" w:hAnsi="Arial" w:cs="Arial"/>
          <w:bCs/>
          <w:lang w:val="en-GB"/>
        </w:rPr>
        <w:t xml:space="preserve"> LSH-TKI</w:t>
      </w:r>
      <w:r>
        <w:rPr>
          <w:rFonts w:ascii="Arial" w:hAnsi="Arial" w:cs="Arial"/>
          <w:bCs/>
          <w:lang w:val="en-GB"/>
        </w:rPr>
        <w:t xml:space="preserve"> </w:t>
      </w:r>
      <w:r w:rsidR="005B7118">
        <w:rPr>
          <w:rFonts w:ascii="Arial" w:hAnsi="Arial" w:cs="Arial"/>
          <w:bCs/>
          <w:lang w:val="en-GB"/>
        </w:rPr>
        <w:t xml:space="preserve">the adherence of such Parallel Research Agreement to the terms of such Sections </w:t>
      </w:r>
      <w:r w:rsidR="005B7118">
        <w:rPr>
          <w:rFonts w:ascii="Arial" w:hAnsi="Arial" w:cs="Arial"/>
          <w:bCs/>
          <w:lang w:val="en-GB"/>
        </w:rPr>
        <w:fldChar w:fldCharType="begin"/>
      </w:r>
      <w:r w:rsidR="005B7118">
        <w:rPr>
          <w:rFonts w:ascii="Arial" w:hAnsi="Arial" w:cs="Arial"/>
          <w:bCs/>
          <w:lang w:val="en-GB"/>
        </w:rPr>
        <w:instrText xml:space="preserve"> REF _Ref188861222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8.3.3</w:t>
      </w:r>
      <w:r w:rsidR="005B7118">
        <w:rPr>
          <w:rFonts w:ascii="Arial" w:hAnsi="Arial" w:cs="Arial"/>
          <w:bCs/>
          <w:lang w:val="en-GB"/>
        </w:rPr>
        <w:fldChar w:fldCharType="end"/>
      </w:r>
      <w:r w:rsidR="005B7118">
        <w:rPr>
          <w:rFonts w:ascii="Arial" w:hAnsi="Arial" w:cs="Arial"/>
          <w:bCs/>
          <w:lang w:val="en-GB"/>
        </w:rPr>
        <w:t xml:space="preserve"> and </w:t>
      </w:r>
      <w:r w:rsidR="005B7118">
        <w:rPr>
          <w:rFonts w:ascii="Arial" w:hAnsi="Arial" w:cs="Arial"/>
          <w:bCs/>
          <w:lang w:val="en-GB"/>
        </w:rPr>
        <w:fldChar w:fldCharType="begin"/>
      </w:r>
      <w:r w:rsidR="005B7118">
        <w:rPr>
          <w:rFonts w:ascii="Arial" w:hAnsi="Arial" w:cs="Arial"/>
          <w:bCs/>
          <w:lang w:val="en-GB"/>
        </w:rPr>
        <w:instrText xml:space="preserve"> REF _Ref188861226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8.4</w:t>
      </w:r>
      <w:r w:rsidR="005B7118">
        <w:rPr>
          <w:rFonts w:ascii="Arial" w:hAnsi="Arial" w:cs="Arial"/>
          <w:bCs/>
          <w:lang w:val="en-GB"/>
        </w:rPr>
        <w:fldChar w:fldCharType="end"/>
      </w:r>
      <w:r w:rsidR="005B7118">
        <w:rPr>
          <w:rFonts w:ascii="Arial" w:hAnsi="Arial" w:cs="Arial"/>
          <w:bCs/>
          <w:lang w:val="en-GB"/>
        </w:rPr>
        <w:t xml:space="preserve"> (the ‘</w:t>
      </w:r>
      <w:r w:rsidR="005B7118">
        <w:rPr>
          <w:rFonts w:ascii="Arial" w:hAnsi="Arial" w:cs="Arial"/>
          <w:bCs/>
          <w:i/>
          <w:iCs/>
          <w:lang w:val="en-GB"/>
        </w:rPr>
        <w:t>Adequate Reflection</w:t>
      </w:r>
      <w:r w:rsidR="005B7118">
        <w:rPr>
          <w:rFonts w:ascii="Arial" w:hAnsi="Arial" w:cs="Arial"/>
          <w:bCs/>
          <w:lang w:val="en-GB"/>
        </w:rPr>
        <w:t>’)</w:t>
      </w:r>
      <w:r w:rsidR="00B326F0">
        <w:rPr>
          <w:rFonts w:ascii="Arial" w:hAnsi="Arial" w:cs="Arial"/>
          <w:bCs/>
          <w:lang w:val="en-GB"/>
        </w:rPr>
        <w:t>.</w:t>
      </w:r>
    </w:p>
    <w:p w14:paraId="31C4802A" w14:textId="5903BC37" w:rsidR="002B393D" w:rsidRDefault="002E2AB2" w:rsidP="002B393D">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In the event that the Parties submit to </w:t>
      </w:r>
      <w:proofErr w:type="spellStart"/>
      <w:r>
        <w:rPr>
          <w:rFonts w:ascii="Arial" w:hAnsi="Arial" w:cs="Arial"/>
          <w:bCs/>
          <w:lang w:val="en-GB"/>
        </w:rPr>
        <w:t>Stichting</w:t>
      </w:r>
      <w:proofErr w:type="spellEnd"/>
      <w:r>
        <w:rPr>
          <w:rFonts w:ascii="Arial" w:hAnsi="Arial" w:cs="Arial"/>
          <w:bCs/>
          <w:lang w:val="en-GB"/>
        </w:rPr>
        <w:t xml:space="preserve"> LSH-TKI a Parallel Research Agreement with reference to Sections </w:t>
      </w:r>
      <w:r>
        <w:rPr>
          <w:rFonts w:ascii="Arial" w:hAnsi="Arial" w:cs="Arial"/>
          <w:bCs/>
          <w:lang w:val="en-GB"/>
        </w:rPr>
        <w:fldChar w:fldCharType="begin"/>
      </w:r>
      <w:r>
        <w:rPr>
          <w:rFonts w:ascii="Arial" w:hAnsi="Arial" w:cs="Arial"/>
          <w:bCs/>
          <w:lang w:val="en-GB"/>
        </w:rPr>
        <w:instrText xml:space="preserve"> REF _Ref184032671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8.6</w:t>
      </w:r>
      <w:r>
        <w:rPr>
          <w:rFonts w:ascii="Arial" w:hAnsi="Arial" w:cs="Arial"/>
          <w:bCs/>
          <w:lang w:val="en-GB"/>
        </w:rPr>
        <w:fldChar w:fldCharType="end"/>
      </w:r>
      <w:r>
        <w:rPr>
          <w:rFonts w:ascii="Arial" w:hAnsi="Arial" w:cs="Arial"/>
          <w:bCs/>
          <w:lang w:val="en-GB"/>
        </w:rPr>
        <w:t xml:space="preserve"> and </w:t>
      </w:r>
      <w:r>
        <w:rPr>
          <w:rFonts w:ascii="Arial" w:hAnsi="Arial" w:cs="Arial"/>
          <w:bCs/>
          <w:lang w:val="en-GB"/>
        </w:rPr>
        <w:fldChar w:fldCharType="begin"/>
      </w:r>
      <w:r>
        <w:rPr>
          <w:rFonts w:ascii="Arial" w:hAnsi="Arial" w:cs="Arial"/>
          <w:bCs/>
          <w:lang w:val="en-GB"/>
        </w:rPr>
        <w:instrText xml:space="preserve"> REF _Ref184104992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8.7</w:t>
      </w:r>
      <w:r>
        <w:rPr>
          <w:rFonts w:ascii="Arial" w:hAnsi="Arial" w:cs="Arial"/>
          <w:bCs/>
          <w:lang w:val="en-GB"/>
        </w:rPr>
        <w:fldChar w:fldCharType="end"/>
      </w:r>
      <w:r>
        <w:rPr>
          <w:rFonts w:ascii="Arial" w:hAnsi="Arial" w:cs="Arial"/>
          <w:bCs/>
          <w:lang w:val="en-GB"/>
        </w:rPr>
        <w:t xml:space="preserve"> (the ‘</w:t>
      </w:r>
      <w:r>
        <w:rPr>
          <w:rFonts w:ascii="Arial" w:hAnsi="Arial" w:cs="Arial"/>
          <w:bCs/>
          <w:i/>
          <w:iCs/>
          <w:lang w:val="en-GB"/>
        </w:rPr>
        <w:t>Option Right</w:t>
      </w:r>
      <w:r>
        <w:rPr>
          <w:rFonts w:ascii="Arial" w:hAnsi="Arial" w:cs="Arial"/>
          <w:bCs/>
          <w:lang w:val="en-GB"/>
        </w:rPr>
        <w:t xml:space="preserve">’), all such Parties are required to confirm in writing to </w:t>
      </w:r>
      <w:proofErr w:type="spellStart"/>
      <w:r>
        <w:rPr>
          <w:rFonts w:ascii="Arial" w:hAnsi="Arial" w:cs="Arial"/>
          <w:bCs/>
          <w:lang w:val="en-GB"/>
        </w:rPr>
        <w:t>Stichting</w:t>
      </w:r>
      <w:proofErr w:type="spellEnd"/>
      <w:r>
        <w:rPr>
          <w:rFonts w:ascii="Arial" w:hAnsi="Arial" w:cs="Arial"/>
          <w:bCs/>
          <w:lang w:val="en-GB"/>
        </w:rPr>
        <w:t xml:space="preserve"> LSH-TKI</w:t>
      </w:r>
      <w:r w:rsidR="005B7118">
        <w:rPr>
          <w:rFonts w:ascii="Arial" w:hAnsi="Arial" w:cs="Arial"/>
          <w:bCs/>
          <w:lang w:val="en-GB"/>
        </w:rPr>
        <w:t xml:space="preserve"> </w:t>
      </w:r>
      <w:r w:rsidR="002B393D">
        <w:rPr>
          <w:rFonts w:ascii="Arial" w:hAnsi="Arial" w:cs="Arial"/>
          <w:bCs/>
          <w:lang w:val="en-GB"/>
        </w:rPr>
        <w:t>that:</w:t>
      </w:r>
    </w:p>
    <w:p w14:paraId="5A75AB3D" w14:textId="04B19696" w:rsidR="002B393D" w:rsidRPr="00A47BFB"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All terms of the Parallel Research Agreement conform to the provisions of this Consortium Agreement and in particular, to the provisions of </w:t>
      </w:r>
      <w:r w:rsidR="00D65E2D">
        <w:rPr>
          <w:rFonts w:ascii="Arial" w:hAnsi="Arial" w:cs="Arial"/>
          <w:bCs/>
          <w:lang w:val="en-GB"/>
        </w:rPr>
        <w:t xml:space="preserve">Sections </w:t>
      </w:r>
      <w:r w:rsidR="00D65E2D">
        <w:rPr>
          <w:rFonts w:ascii="Arial" w:hAnsi="Arial" w:cs="Arial"/>
          <w:bCs/>
          <w:lang w:val="en-GB"/>
        </w:rPr>
        <w:fldChar w:fldCharType="begin"/>
      </w:r>
      <w:r w:rsidR="00D65E2D">
        <w:rPr>
          <w:rFonts w:ascii="Arial" w:hAnsi="Arial" w:cs="Arial"/>
          <w:bCs/>
          <w:lang w:val="en-GB"/>
        </w:rPr>
        <w:instrText xml:space="preserve"> REF _Ref184032671 \r \h </w:instrText>
      </w:r>
      <w:r w:rsidR="00D65E2D">
        <w:rPr>
          <w:rFonts w:ascii="Arial" w:hAnsi="Arial" w:cs="Arial"/>
          <w:bCs/>
          <w:lang w:val="en-GB"/>
        </w:rPr>
      </w:r>
      <w:r w:rsidR="00D65E2D">
        <w:rPr>
          <w:rFonts w:ascii="Arial" w:hAnsi="Arial" w:cs="Arial"/>
          <w:bCs/>
          <w:lang w:val="en-GB"/>
        </w:rPr>
        <w:fldChar w:fldCharType="separate"/>
      </w:r>
      <w:r w:rsidR="00D65E2D">
        <w:rPr>
          <w:rFonts w:ascii="Arial" w:hAnsi="Arial" w:cs="Arial"/>
          <w:bCs/>
          <w:lang w:val="en-GB"/>
        </w:rPr>
        <w:t>8.6</w:t>
      </w:r>
      <w:r w:rsidR="00D65E2D">
        <w:rPr>
          <w:rFonts w:ascii="Arial" w:hAnsi="Arial" w:cs="Arial"/>
          <w:bCs/>
          <w:lang w:val="en-GB"/>
        </w:rPr>
        <w:fldChar w:fldCharType="end"/>
      </w:r>
      <w:r w:rsidR="00D65E2D">
        <w:rPr>
          <w:rFonts w:ascii="Arial" w:hAnsi="Arial" w:cs="Arial"/>
          <w:bCs/>
          <w:lang w:val="en-GB"/>
        </w:rPr>
        <w:t xml:space="preserve"> and </w:t>
      </w:r>
      <w:r w:rsidR="00D65E2D">
        <w:rPr>
          <w:rFonts w:ascii="Arial" w:hAnsi="Arial" w:cs="Arial"/>
          <w:bCs/>
          <w:lang w:val="en-GB"/>
        </w:rPr>
        <w:fldChar w:fldCharType="begin"/>
      </w:r>
      <w:r w:rsidR="00D65E2D">
        <w:rPr>
          <w:rFonts w:ascii="Arial" w:hAnsi="Arial" w:cs="Arial"/>
          <w:bCs/>
          <w:lang w:val="en-GB"/>
        </w:rPr>
        <w:instrText xml:space="preserve"> REF _Ref184104992 \r \h </w:instrText>
      </w:r>
      <w:r w:rsidR="00D65E2D">
        <w:rPr>
          <w:rFonts w:ascii="Arial" w:hAnsi="Arial" w:cs="Arial"/>
          <w:bCs/>
          <w:lang w:val="en-GB"/>
        </w:rPr>
      </w:r>
      <w:r w:rsidR="00D65E2D">
        <w:rPr>
          <w:rFonts w:ascii="Arial" w:hAnsi="Arial" w:cs="Arial"/>
          <w:bCs/>
          <w:lang w:val="en-GB"/>
        </w:rPr>
        <w:fldChar w:fldCharType="separate"/>
      </w:r>
      <w:r w:rsidR="00D65E2D">
        <w:rPr>
          <w:rFonts w:ascii="Arial" w:hAnsi="Arial" w:cs="Arial"/>
          <w:bCs/>
          <w:lang w:val="en-GB"/>
        </w:rPr>
        <w:t>8.7</w:t>
      </w:r>
      <w:r w:rsidR="00D65E2D">
        <w:rPr>
          <w:rFonts w:ascii="Arial" w:hAnsi="Arial" w:cs="Arial"/>
          <w:bCs/>
          <w:lang w:val="en-GB"/>
        </w:rPr>
        <w:fldChar w:fldCharType="end"/>
      </w:r>
      <w:r>
        <w:rPr>
          <w:rFonts w:ascii="Arial" w:hAnsi="Arial" w:cs="Arial"/>
          <w:bCs/>
          <w:lang w:val="en-GB"/>
        </w:rPr>
        <w:t>;</w:t>
      </w:r>
    </w:p>
    <w:p w14:paraId="6F373726" w14:textId="77777777" w:rsidR="002B393D" w:rsidRPr="00E71F14"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The Parallel Research Agreement includes the Essential Terms;</w:t>
      </w:r>
    </w:p>
    <w:p w14:paraId="344B8D8A" w14:textId="5FB1699E" w:rsidR="002B393D" w:rsidRPr="000658C3"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A comprehensive description of the intended allocation among the Parties of the Foreground that is anticipated to be generated throughout the course of the Project, all in conformity with the provisions of Sections </w:t>
      </w:r>
      <w:r>
        <w:rPr>
          <w:rFonts w:ascii="Arial" w:hAnsi="Arial" w:cs="Arial"/>
          <w:bCs/>
          <w:lang w:val="en-GB"/>
        </w:rPr>
        <w:fldChar w:fldCharType="begin"/>
      </w:r>
      <w:r>
        <w:rPr>
          <w:rFonts w:ascii="Arial" w:hAnsi="Arial" w:cs="Arial"/>
          <w:bCs/>
          <w:lang w:val="en-GB"/>
        </w:rPr>
        <w:instrText xml:space="preserve"> REF _Ref184108886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8.2</w:t>
      </w:r>
      <w:r>
        <w:rPr>
          <w:rFonts w:ascii="Arial" w:hAnsi="Arial" w:cs="Arial"/>
          <w:bCs/>
          <w:lang w:val="en-GB"/>
        </w:rPr>
        <w:fldChar w:fldCharType="end"/>
      </w:r>
      <w:r>
        <w:rPr>
          <w:rFonts w:ascii="Arial" w:hAnsi="Arial" w:cs="Arial"/>
          <w:bCs/>
          <w:lang w:val="en-GB"/>
        </w:rPr>
        <w:t xml:space="preserve"> and</w:t>
      </w:r>
      <w:r w:rsidR="00115157">
        <w:rPr>
          <w:rFonts w:ascii="Arial" w:hAnsi="Arial" w:cs="Arial"/>
          <w:bCs/>
          <w:lang w:val="en-GB"/>
        </w:rPr>
        <w:t xml:space="preserve"> </w:t>
      </w:r>
      <w:r w:rsidR="00115157">
        <w:rPr>
          <w:rFonts w:ascii="Arial" w:hAnsi="Arial" w:cs="Arial"/>
          <w:bCs/>
          <w:lang w:val="en-GB"/>
        </w:rPr>
        <w:fldChar w:fldCharType="begin"/>
      </w:r>
      <w:r w:rsidR="00115157">
        <w:rPr>
          <w:rFonts w:ascii="Arial" w:hAnsi="Arial" w:cs="Arial"/>
          <w:bCs/>
          <w:lang w:val="en-GB"/>
        </w:rPr>
        <w:instrText xml:space="preserve"> REF _Ref188859551 \r \h </w:instrText>
      </w:r>
      <w:r w:rsidR="00115157">
        <w:rPr>
          <w:rFonts w:ascii="Arial" w:hAnsi="Arial" w:cs="Arial"/>
          <w:bCs/>
          <w:lang w:val="en-GB"/>
        </w:rPr>
      </w:r>
      <w:r w:rsidR="00115157">
        <w:rPr>
          <w:rFonts w:ascii="Arial" w:hAnsi="Arial" w:cs="Arial"/>
          <w:bCs/>
          <w:lang w:val="en-GB"/>
        </w:rPr>
        <w:fldChar w:fldCharType="separate"/>
      </w:r>
      <w:r w:rsidR="00115157">
        <w:rPr>
          <w:rFonts w:ascii="Arial" w:hAnsi="Arial" w:cs="Arial"/>
          <w:bCs/>
          <w:lang w:val="en-GB"/>
        </w:rPr>
        <w:t>8.3</w:t>
      </w:r>
      <w:r w:rsidR="00115157">
        <w:rPr>
          <w:rFonts w:ascii="Arial" w:hAnsi="Arial" w:cs="Arial"/>
          <w:bCs/>
          <w:lang w:val="en-GB"/>
        </w:rPr>
        <w:fldChar w:fldCharType="end"/>
      </w:r>
      <w:r>
        <w:rPr>
          <w:rFonts w:ascii="Arial" w:hAnsi="Arial" w:cs="Arial"/>
          <w:bCs/>
          <w:lang w:val="en-GB"/>
        </w:rPr>
        <w:t>;</w:t>
      </w:r>
    </w:p>
    <w:p w14:paraId="5181ADCA" w14:textId="56223B79" w:rsidR="002B393D" w:rsidRPr="002B393D"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Any amendment of the Parallel Research Agreement, as the case may be, must not derogate from the Essential Terms and any such amendment shall promptly be submitted to </w:t>
      </w:r>
      <w:proofErr w:type="spellStart"/>
      <w:r>
        <w:rPr>
          <w:rFonts w:ascii="Arial" w:hAnsi="Arial" w:cs="Arial"/>
          <w:bCs/>
          <w:lang w:val="en-GB"/>
        </w:rPr>
        <w:t>Stichting</w:t>
      </w:r>
      <w:proofErr w:type="spellEnd"/>
      <w:r>
        <w:rPr>
          <w:rFonts w:ascii="Arial" w:hAnsi="Arial" w:cs="Arial"/>
          <w:bCs/>
          <w:lang w:val="en-GB"/>
        </w:rPr>
        <w:t xml:space="preserve"> LSH-TKI supplemented by a written confirmation from all Parties that all amended terms conform to the provisions of this Consortium Agreement;</w:t>
      </w:r>
    </w:p>
    <w:p w14:paraId="5FFC9EF9" w14:textId="42515DD2" w:rsidR="002B393D" w:rsidRPr="002B393D"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The Parallel Research Agreement includes a clause which unconditionally incorporates that in the event of any conflict between the terms of the Parallel Research Agreement and of this Consortium Agreement, the latter will prevail.</w:t>
      </w:r>
    </w:p>
    <w:p w14:paraId="5FA4CD1C" w14:textId="4BAB8F0F" w:rsidR="00163F9E" w:rsidRPr="00871A2A" w:rsidRDefault="002B393D" w:rsidP="213CA174">
      <w:pPr>
        <w:pStyle w:val="Lijstalinea"/>
        <w:numPr>
          <w:ilvl w:val="1"/>
          <w:numId w:val="33"/>
        </w:numPr>
        <w:spacing w:before="120" w:after="120" w:line="276" w:lineRule="auto"/>
        <w:ind w:left="851" w:right="44" w:hanging="851"/>
        <w:jc w:val="both"/>
        <w:rPr>
          <w:rFonts w:ascii="Arial" w:hAnsi="Arial" w:cs="Arial"/>
          <w:b/>
          <w:bCs/>
        </w:rPr>
      </w:pPr>
      <w:r w:rsidRPr="213CA174">
        <w:rPr>
          <w:rFonts w:ascii="Arial" w:hAnsi="Arial" w:cs="Arial"/>
          <w:u w:val="single"/>
        </w:rPr>
        <w:t>Exploitation of Foreground.</w:t>
      </w:r>
      <w:r w:rsidRPr="213CA174">
        <w:rPr>
          <w:rFonts w:ascii="Arial" w:hAnsi="Arial" w:cs="Arial"/>
        </w:rPr>
        <w:t xml:space="preserve"> Subject to the provisions of Sections </w:t>
      </w:r>
      <w:r w:rsidRPr="213CA174">
        <w:rPr>
          <w:rFonts w:ascii="Arial" w:hAnsi="Arial" w:cs="Arial"/>
          <w:lang w:val="en-GB"/>
        </w:rPr>
        <w:fldChar w:fldCharType="begin"/>
      </w:r>
      <w:r w:rsidRPr="213CA174">
        <w:rPr>
          <w:rFonts w:ascii="Arial" w:hAnsi="Arial" w:cs="Arial"/>
          <w:lang w:val="en-GB"/>
        </w:rPr>
        <w:instrText xml:space="preserve"> REF _Ref184032671 \r \h </w:instrText>
      </w:r>
      <w:r w:rsidRPr="213CA174">
        <w:rPr>
          <w:rFonts w:ascii="Arial" w:hAnsi="Arial" w:cs="Arial"/>
          <w:lang w:val="en-GB"/>
        </w:rPr>
      </w:r>
      <w:r w:rsidRPr="213CA174">
        <w:rPr>
          <w:rFonts w:ascii="Arial" w:hAnsi="Arial" w:cs="Arial"/>
          <w:lang w:val="en-GB"/>
        </w:rPr>
        <w:fldChar w:fldCharType="separate"/>
      </w:r>
      <w:r w:rsidR="00D65E2D" w:rsidRPr="213CA174">
        <w:rPr>
          <w:rFonts w:ascii="Arial" w:hAnsi="Arial" w:cs="Arial"/>
        </w:rPr>
        <w:t>8.6</w:t>
      </w:r>
      <w:r w:rsidRPr="213CA174">
        <w:rPr>
          <w:rFonts w:ascii="Arial" w:hAnsi="Arial" w:cs="Arial"/>
          <w:lang w:val="en-GB"/>
        </w:rPr>
        <w:fldChar w:fldCharType="end"/>
      </w:r>
      <w:r w:rsidRPr="213CA174">
        <w:rPr>
          <w:rFonts w:ascii="Arial" w:hAnsi="Arial" w:cs="Arial"/>
        </w:rPr>
        <w:t xml:space="preserve"> - </w:t>
      </w:r>
      <w:r w:rsidRPr="213CA174">
        <w:rPr>
          <w:rFonts w:ascii="Arial" w:hAnsi="Arial" w:cs="Arial"/>
          <w:lang w:val="en-GB"/>
        </w:rPr>
        <w:fldChar w:fldCharType="begin"/>
      </w:r>
      <w:r w:rsidRPr="213CA174">
        <w:rPr>
          <w:rFonts w:ascii="Arial" w:hAnsi="Arial" w:cs="Arial"/>
          <w:lang w:val="en-GB"/>
        </w:rPr>
        <w:instrText xml:space="preserve"> REF _Ref184049880 \r \h </w:instrText>
      </w:r>
      <w:r w:rsidRPr="213CA174">
        <w:rPr>
          <w:rFonts w:ascii="Arial" w:hAnsi="Arial" w:cs="Arial"/>
          <w:lang w:val="en-GB"/>
        </w:rPr>
      </w:r>
      <w:r w:rsidRPr="213CA174">
        <w:rPr>
          <w:rFonts w:ascii="Arial" w:hAnsi="Arial" w:cs="Arial"/>
          <w:lang w:val="en-GB"/>
        </w:rPr>
        <w:fldChar w:fldCharType="separate"/>
      </w:r>
      <w:r w:rsidR="00D65E2D" w:rsidRPr="213CA174">
        <w:rPr>
          <w:rFonts w:ascii="Arial" w:hAnsi="Arial" w:cs="Arial"/>
        </w:rPr>
        <w:t>8.8</w:t>
      </w:r>
      <w:r w:rsidRPr="213CA174">
        <w:rPr>
          <w:rFonts w:ascii="Arial" w:hAnsi="Arial" w:cs="Arial"/>
          <w:lang w:val="en-GB"/>
        </w:rPr>
        <w:fldChar w:fldCharType="end"/>
      </w:r>
      <w:r w:rsidRPr="213CA174">
        <w:rPr>
          <w:rFonts w:ascii="Arial" w:hAnsi="Arial" w:cs="Arial"/>
        </w:rPr>
        <w:t xml:space="preserve">, each Participant shall have the right to exploit such Foreground solely owned by such Participant. Each Participant that owns jointly held Foreground shall be entitled to use the jointly owned Foreground, whereas each of such Participants may agree otherwise before any exploitation of jointly held Foreground takes place, in the Parallel Research Agreement as referred to in Section </w:t>
      </w:r>
      <w:r w:rsidRPr="213CA174">
        <w:rPr>
          <w:rFonts w:ascii="Arial" w:hAnsi="Arial" w:cs="Arial"/>
          <w:lang w:val="en-GB"/>
        </w:rPr>
        <w:fldChar w:fldCharType="begin"/>
      </w:r>
      <w:r w:rsidRPr="213CA174">
        <w:rPr>
          <w:rFonts w:ascii="Arial" w:hAnsi="Arial" w:cs="Arial"/>
          <w:lang w:val="en-GB"/>
        </w:rPr>
        <w:instrText xml:space="preserve"> REF _Ref184107782 \r \h </w:instrText>
      </w:r>
      <w:r w:rsidRPr="213CA174">
        <w:rPr>
          <w:rFonts w:ascii="Arial" w:hAnsi="Arial" w:cs="Arial"/>
          <w:lang w:val="en-GB"/>
        </w:rPr>
      </w:r>
      <w:r w:rsidRPr="213CA174">
        <w:rPr>
          <w:rFonts w:ascii="Arial" w:hAnsi="Arial" w:cs="Arial"/>
          <w:lang w:val="en-GB"/>
        </w:rPr>
        <w:fldChar w:fldCharType="separate"/>
      </w:r>
      <w:r w:rsidR="00D65E2D" w:rsidRPr="213CA174">
        <w:rPr>
          <w:rFonts w:ascii="Arial" w:hAnsi="Arial" w:cs="Arial"/>
        </w:rPr>
        <w:t>8.10</w:t>
      </w:r>
      <w:r w:rsidRPr="213CA174">
        <w:rPr>
          <w:rFonts w:ascii="Arial" w:hAnsi="Arial" w:cs="Arial"/>
          <w:lang w:val="en-GB"/>
        </w:rPr>
        <w:fldChar w:fldCharType="end"/>
      </w:r>
      <w:r w:rsidRPr="213CA174">
        <w:rPr>
          <w:rFonts w:ascii="Arial" w:hAnsi="Arial" w:cs="Arial"/>
        </w:rPr>
        <w:t xml:space="preserve"> or in a joint ownership agreement</w:t>
      </w:r>
      <w:r w:rsidR="00163F9E" w:rsidRPr="213CA174">
        <w:rPr>
          <w:rFonts w:ascii="Arial" w:hAnsi="Arial" w:cs="Arial"/>
        </w:rPr>
        <w:t xml:space="preserve">.  </w:t>
      </w:r>
    </w:p>
    <w:p w14:paraId="2F8DCCB6" w14:textId="70D898AF" w:rsidR="00163F9E" w:rsidRPr="00871A2A" w:rsidRDefault="00871A2A" w:rsidP="00871A2A">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lastRenderedPageBreak/>
        <w:t>Patent Applications.</w:t>
      </w:r>
      <w:r>
        <w:rPr>
          <w:rFonts w:ascii="Arial" w:hAnsi="Arial" w:cs="Arial"/>
          <w:color w:val="000000"/>
          <w:lang w:val="en-GB"/>
        </w:rPr>
        <w:t xml:space="preserve"> </w:t>
      </w:r>
      <w:r w:rsidRPr="001552FC">
        <w:rPr>
          <w:rFonts w:ascii="Arial" w:hAnsi="Arial" w:cs="Arial"/>
          <w:color w:val="000000"/>
          <w:lang w:val="en-GB"/>
        </w:rPr>
        <w:t>Ea</w:t>
      </w:r>
      <w:r w:rsidRPr="001552FC">
        <w:rPr>
          <w:rFonts w:ascii="Arial" w:hAnsi="Arial" w:cs="Arial"/>
          <w:lang w:val="en-GB"/>
        </w:rPr>
        <w:t xml:space="preserve">ch </w:t>
      </w:r>
      <w:r>
        <w:rPr>
          <w:rFonts w:ascii="Arial" w:hAnsi="Arial" w:cs="Arial"/>
          <w:lang w:val="en-GB"/>
        </w:rPr>
        <w:t>Participant</w:t>
      </w:r>
      <w:r w:rsidRPr="001552FC">
        <w:rPr>
          <w:rFonts w:ascii="Arial" w:hAnsi="Arial" w:cs="Arial"/>
          <w:lang w:val="en-GB"/>
        </w:rPr>
        <w:t xml:space="preserve"> </w:t>
      </w:r>
      <w:r>
        <w:rPr>
          <w:rFonts w:ascii="Arial" w:hAnsi="Arial" w:cs="Arial"/>
          <w:lang w:val="en-GB"/>
        </w:rPr>
        <w:t>has the right to file patent application(s) covering its Foreground</w:t>
      </w:r>
      <w:r w:rsidRPr="001552FC">
        <w:rPr>
          <w:rFonts w:ascii="Arial" w:hAnsi="Arial" w:cs="Arial"/>
          <w:lang w:val="en-GB"/>
        </w:rPr>
        <w:t xml:space="preserve"> </w:t>
      </w:r>
      <w:r w:rsidRPr="001552FC">
        <w:rPr>
          <w:rFonts w:ascii="Arial" w:hAnsi="Arial" w:cs="Arial"/>
          <w:color w:val="000000"/>
          <w:lang w:val="en-GB"/>
        </w:rPr>
        <w:t>in their own name(s)</w:t>
      </w:r>
      <w:r>
        <w:rPr>
          <w:rFonts w:ascii="Arial" w:hAnsi="Arial" w:cs="Arial"/>
          <w:color w:val="000000"/>
          <w:lang w:val="en-GB"/>
        </w:rPr>
        <w:t>,</w:t>
      </w:r>
      <w:r w:rsidRPr="001552FC">
        <w:rPr>
          <w:rFonts w:ascii="Arial" w:hAnsi="Arial" w:cs="Arial"/>
          <w:color w:val="000000"/>
          <w:lang w:val="en-GB"/>
        </w:rPr>
        <w:t xml:space="preserve"> at their own expense</w:t>
      </w:r>
      <w:r>
        <w:rPr>
          <w:rFonts w:ascii="Arial" w:hAnsi="Arial" w:cs="Arial"/>
          <w:color w:val="000000"/>
          <w:lang w:val="en-GB"/>
        </w:rPr>
        <w:t xml:space="preserve"> and any compensation to an inventor under provisions of labour law will be paid by such Participant(s)</w:t>
      </w:r>
      <w:r w:rsidRPr="001552FC">
        <w:rPr>
          <w:rFonts w:ascii="Arial" w:hAnsi="Arial" w:cs="Arial"/>
          <w:color w:val="000000"/>
          <w:lang w:val="en-GB"/>
        </w:rPr>
        <w:t xml:space="preserve">. </w:t>
      </w:r>
      <w:r w:rsidRPr="001552FC">
        <w:rPr>
          <w:rFonts w:ascii="Arial" w:hAnsi="Arial" w:cs="Arial"/>
          <w:lang w:val="en-GB"/>
        </w:rPr>
        <w:t xml:space="preserve">Joint owners of Foreground shall agree between them on who shall be responsible for the timely prosecution and maintenance of all such Foreground and the </w:t>
      </w:r>
      <w:r>
        <w:rPr>
          <w:rFonts w:ascii="Arial" w:hAnsi="Arial" w:cs="Arial"/>
          <w:lang w:val="en-GB"/>
        </w:rPr>
        <w:t>Participant</w:t>
      </w:r>
      <w:r w:rsidRPr="001552FC">
        <w:rPr>
          <w:rFonts w:ascii="Arial" w:hAnsi="Arial" w:cs="Arial"/>
          <w:lang w:val="en-GB"/>
        </w:rPr>
        <w:t xml:space="preserve"> that is nominated to be so responsible shall be entitled to charge the other joint owners with a percentage of the costs of so doing as agreed between the joint owners. In the absence of any agreement to the contrary between joint owners such costs shall be equally shared</w:t>
      </w:r>
      <w:r>
        <w:rPr>
          <w:rFonts w:ascii="Arial" w:hAnsi="Arial" w:cs="Arial"/>
          <w:lang w:val="en-GB"/>
        </w:rPr>
        <w:t>.</w:t>
      </w:r>
    </w:p>
    <w:p w14:paraId="5086A035" w14:textId="4291B4FA" w:rsidR="00AC286C" w:rsidRPr="00466A99"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5" w:name="_Ref184108575"/>
      <w:r w:rsidRPr="001552FC">
        <w:rPr>
          <w:rFonts w:ascii="Arial" w:hAnsi="Arial" w:cs="Arial"/>
          <w:color w:val="000000"/>
          <w:u w:val="single"/>
          <w:lang w:val="en-GB"/>
        </w:rPr>
        <w:t>Publication.</w:t>
      </w:r>
      <w:r w:rsidRPr="001552FC">
        <w:rPr>
          <w:rFonts w:ascii="Arial" w:hAnsi="Arial" w:cs="Arial"/>
          <w:color w:val="000000"/>
          <w:lang w:val="en-GB"/>
        </w:rPr>
        <w:t xml:space="preserve"> </w:t>
      </w:r>
      <w:r>
        <w:rPr>
          <w:rFonts w:ascii="Arial" w:hAnsi="Arial" w:cs="Arial"/>
          <w:color w:val="000000"/>
          <w:lang w:val="en-GB"/>
        </w:rPr>
        <w:t>Further</w:t>
      </w:r>
      <w:r w:rsidRPr="001552FC">
        <w:rPr>
          <w:rFonts w:ascii="Arial" w:hAnsi="Arial" w:cs="Arial"/>
          <w:color w:val="000000"/>
          <w:lang w:val="en-GB"/>
        </w:rPr>
        <w:t xml:space="preserve"> to the publication obligations set out in Section </w:t>
      </w:r>
      <w:r w:rsidR="00AB04A1">
        <w:rPr>
          <w:rFonts w:ascii="Arial" w:hAnsi="Arial" w:cs="Arial"/>
          <w:color w:val="000000"/>
          <w:lang w:val="en-GB"/>
        </w:rPr>
        <w:t>6</w:t>
      </w:r>
      <w:r w:rsidRPr="001552FC">
        <w:rPr>
          <w:rFonts w:ascii="Arial" w:hAnsi="Arial" w:cs="Arial"/>
          <w:color w:val="000000"/>
          <w:lang w:val="en-GB"/>
        </w:rPr>
        <w:t xml:space="preserve"> of the </w:t>
      </w:r>
      <w:r w:rsidR="00AB04A1">
        <w:rPr>
          <w:rFonts w:ascii="Arial" w:hAnsi="Arial" w:cs="Arial"/>
          <w:color w:val="000000"/>
          <w:lang w:val="en-GB"/>
        </w:rPr>
        <w:t>Grant Letter</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w:t>
      </w:r>
      <w:bookmarkEnd w:id="15"/>
      <w:r w:rsidRPr="001552FC">
        <w:rPr>
          <w:rFonts w:ascii="Arial" w:hAnsi="Arial" w:cs="Arial"/>
          <w:color w:val="000000"/>
          <w:lang w:val="en-GB"/>
        </w:rPr>
        <w:t xml:space="preserve"> </w:t>
      </w:r>
    </w:p>
    <w:p w14:paraId="57BCE985" w14:textId="77777777" w:rsidR="00AC286C" w:rsidRPr="00466A99"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O</w:t>
      </w:r>
      <w:r w:rsidRPr="001552FC">
        <w:rPr>
          <w:rFonts w:ascii="Arial" w:hAnsi="Arial" w:cs="Arial"/>
          <w:color w:val="000000"/>
          <w:lang w:val="en-GB"/>
        </w:rPr>
        <w:t xml:space="preserve">n </w:t>
      </w:r>
      <w:r>
        <w:rPr>
          <w:rFonts w:ascii="Arial" w:hAnsi="Arial" w:cs="Arial"/>
          <w:color w:val="000000"/>
          <w:lang w:val="en-GB"/>
        </w:rPr>
        <w:t xml:space="preserve">the date of </w:t>
      </w:r>
      <w:r w:rsidRPr="001552FC">
        <w:rPr>
          <w:rFonts w:ascii="Arial" w:hAnsi="Arial" w:cs="Arial"/>
          <w:color w:val="000000"/>
          <w:lang w:val="en-GB"/>
        </w:rPr>
        <w:t xml:space="preserve">publication, if an electronic version is available for free via the publisher, or </w:t>
      </w:r>
    </w:p>
    <w:p w14:paraId="05576C1C" w14:textId="77777777" w:rsidR="00AC286C" w:rsidRPr="001552FC"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W</w:t>
      </w:r>
      <w:r w:rsidRPr="001552FC">
        <w:rPr>
          <w:rFonts w:ascii="Arial" w:hAnsi="Arial" w:cs="Arial"/>
          <w:color w:val="000000"/>
          <w:lang w:val="en-GB"/>
        </w:rPr>
        <w:t xml:space="preserve">ithin six months of publication in any other case. </w:t>
      </w:r>
    </w:p>
    <w:p w14:paraId="05DB2B04" w14:textId="77777777" w:rsidR="00AC286C" w:rsidRPr="001552FC" w:rsidRDefault="00AC286C" w:rsidP="00AC286C">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32C977E6" w14:textId="5D9116C3" w:rsidR="00163F9E" w:rsidRPr="00AC286C" w:rsidRDefault="00AC286C" w:rsidP="00AC286C">
      <w:pPr>
        <w:pStyle w:val="Lijstalinea"/>
        <w:spacing w:before="120" w:after="120" w:line="276" w:lineRule="auto"/>
        <w:ind w:left="792" w:right="44"/>
        <w:contextualSpacing w:val="0"/>
        <w:jc w:val="both"/>
        <w:rPr>
          <w:rFonts w:ascii="Arial" w:hAnsi="Arial" w:cs="Arial"/>
          <w:color w:val="000000"/>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w:t>
      </w:r>
      <w:r>
        <w:rPr>
          <w:rFonts w:ascii="Arial" w:hAnsi="Arial" w:cs="Arial"/>
          <w:color w:val="000000"/>
          <w:lang w:val="en-GB"/>
        </w:rPr>
        <w:t>as held by any other</w:t>
      </w:r>
      <w:r w:rsidRPr="001552FC">
        <w:rPr>
          <w:rFonts w:ascii="Arial" w:hAnsi="Arial" w:cs="Arial"/>
          <w:color w:val="000000"/>
          <w:lang w:val="en-GB"/>
        </w:rPr>
        <w:t xml:space="preserve">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p>
    <w:p w14:paraId="6639C8DA" w14:textId="77777777" w:rsidR="00AC286C" w:rsidRPr="000B4EE0"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Objections to </w:t>
      </w:r>
      <w:r>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w:t>
      </w:r>
      <w:r>
        <w:rPr>
          <w:rFonts w:ascii="Arial" w:hAnsi="Arial" w:cs="Arial"/>
          <w:lang w:val="en-GB"/>
        </w:rPr>
        <w:t>y</w:t>
      </w:r>
      <w:r w:rsidRPr="001552FC">
        <w:rPr>
          <w:rFonts w:ascii="Arial" w:hAnsi="Arial" w:cs="Arial"/>
          <w:lang w:val="en-GB"/>
        </w:rPr>
        <w:t xml:space="preserve"> objection </w:t>
      </w:r>
      <w:r>
        <w:rPr>
          <w:rFonts w:ascii="Arial" w:hAnsi="Arial" w:cs="Arial"/>
          <w:lang w:val="en-GB"/>
        </w:rPr>
        <w:t>to a publication must</w:t>
      </w:r>
      <w:r w:rsidRPr="001552FC">
        <w:rPr>
          <w:rFonts w:ascii="Arial" w:hAnsi="Arial" w:cs="Arial"/>
          <w:lang w:val="en-GB"/>
        </w:rPr>
        <w:t xml:space="preserve"> include a </w:t>
      </w:r>
      <w:r>
        <w:rPr>
          <w:rFonts w:ascii="Arial" w:hAnsi="Arial" w:cs="Arial"/>
          <w:lang w:val="en-GB"/>
        </w:rPr>
        <w:t>comprehensive</w:t>
      </w:r>
      <w:r w:rsidRPr="001552FC">
        <w:rPr>
          <w:rFonts w:ascii="Arial" w:hAnsi="Arial" w:cs="Arial"/>
          <w:lang w:val="en-GB"/>
        </w:rPr>
        <w:t xml:space="preserve"> request for necessary modifications and shall be considered justified only, if:</w:t>
      </w:r>
    </w:p>
    <w:p w14:paraId="51DB3F04" w14:textId="77777777" w:rsidR="00AC286C" w:rsidRPr="000B4EE0"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630D64E7" w14:textId="77777777" w:rsidR="00AC286C" w:rsidRPr="002D2CDF"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objecting </w:t>
      </w:r>
      <w:r>
        <w:rPr>
          <w:rFonts w:ascii="Arial" w:hAnsi="Arial" w:cs="Arial"/>
          <w:lang w:val="en-GB"/>
        </w:rPr>
        <w:t>Participant</w:t>
      </w:r>
      <w:r w:rsidRPr="001552FC">
        <w:rPr>
          <w:rFonts w:ascii="Arial" w:hAnsi="Arial" w:cs="Arial"/>
          <w:lang w:val="en-GB"/>
        </w:rPr>
        <w:t>’s legitimate academic or commercial interests are harmed by the publication;</w:t>
      </w:r>
    </w:p>
    <w:p w14:paraId="13E4D3B4" w14:textId="463048C2" w:rsidR="00AC286C" w:rsidRPr="00B67EA2"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patentable Foreground and the objecting </w:t>
      </w:r>
      <w:r>
        <w:rPr>
          <w:rFonts w:ascii="Arial" w:hAnsi="Arial" w:cs="Arial"/>
          <w:lang w:val="en-GB"/>
        </w:rPr>
        <w:t>Participant</w:t>
      </w:r>
      <w:r w:rsidRPr="001552FC">
        <w:rPr>
          <w:rFonts w:ascii="Arial" w:hAnsi="Arial" w:cs="Arial"/>
          <w:lang w:val="en-GB"/>
        </w:rPr>
        <w:t xml:space="preserve"> anticipates </w:t>
      </w:r>
      <w:r>
        <w:rPr>
          <w:rFonts w:ascii="Arial" w:hAnsi="Arial" w:cs="Arial"/>
          <w:lang w:val="en-GB"/>
        </w:rPr>
        <w:t>its</w:t>
      </w:r>
      <w:r w:rsidRPr="001552FC">
        <w:rPr>
          <w:rFonts w:ascii="Arial" w:hAnsi="Arial" w:cs="Arial"/>
          <w:lang w:val="en-GB"/>
        </w:rPr>
        <w:t xml:space="preserve"> exercise </w:t>
      </w:r>
      <w:r>
        <w:rPr>
          <w:rFonts w:ascii="Arial" w:hAnsi="Arial" w:cs="Arial"/>
          <w:lang w:val="en-GB"/>
        </w:rPr>
        <w:t xml:space="preserve">of </w:t>
      </w:r>
      <w:r w:rsidRPr="001552FC">
        <w:rPr>
          <w:rFonts w:ascii="Arial" w:hAnsi="Arial" w:cs="Arial"/>
          <w:lang w:val="en-GB"/>
        </w:rPr>
        <w:t>the Option</w:t>
      </w:r>
      <w:r>
        <w:rPr>
          <w:rFonts w:ascii="Arial" w:hAnsi="Arial" w:cs="Arial"/>
          <w:lang w:val="en-GB"/>
        </w:rPr>
        <w:t xml:space="preserve"> Right as referred to in Section </w:t>
      </w:r>
      <w:r>
        <w:rPr>
          <w:rFonts w:ascii="Arial" w:hAnsi="Arial" w:cs="Arial"/>
          <w:lang w:val="en-GB"/>
        </w:rPr>
        <w:fldChar w:fldCharType="begin"/>
      </w:r>
      <w:r>
        <w:rPr>
          <w:rFonts w:ascii="Arial" w:hAnsi="Arial" w:cs="Arial"/>
          <w:lang w:val="en-GB"/>
        </w:rPr>
        <w:instrText xml:space="preserve"> REF _Ref184032671 \r \h </w:instrText>
      </w:r>
      <w:r>
        <w:rPr>
          <w:rFonts w:ascii="Arial" w:hAnsi="Arial" w:cs="Arial"/>
          <w:lang w:val="en-GB"/>
        </w:rPr>
      </w:r>
      <w:r>
        <w:rPr>
          <w:rFonts w:ascii="Arial" w:hAnsi="Arial" w:cs="Arial"/>
          <w:lang w:val="en-GB"/>
        </w:rPr>
        <w:fldChar w:fldCharType="separate"/>
      </w:r>
      <w:r w:rsidR="00D65E2D">
        <w:rPr>
          <w:rFonts w:ascii="Arial" w:hAnsi="Arial" w:cs="Arial"/>
          <w:lang w:val="en-GB"/>
        </w:rPr>
        <w:t>8.6</w:t>
      </w:r>
      <w:r>
        <w:rPr>
          <w:rFonts w:ascii="Arial" w:hAnsi="Arial" w:cs="Arial"/>
          <w:lang w:val="en-GB"/>
        </w:rPr>
        <w:fldChar w:fldCharType="end"/>
      </w:r>
      <w:r>
        <w:rPr>
          <w:rFonts w:ascii="Arial" w:hAnsi="Arial" w:cs="Arial"/>
          <w:lang w:val="en-GB"/>
        </w:rPr>
        <w:t>.</w:t>
      </w:r>
    </w:p>
    <w:p w14:paraId="411D604F" w14:textId="4A971134" w:rsidR="00163F9E" w:rsidRPr="00A1739D" w:rsidRDefault="00AC286C" w:rsidP="00B67C7F">
      <w:pPr>
        <w:pStyle w:val="Lijstalinea"/>
        <w:spacing w:before="120" w:after="120" w:line="276" w:lineRule="auto"/>
        <w:ind w:left="792" w:right="44"/>
        <w:jc w:val="both"/>
      </w:pPr>
      <w:r w:rsidRPr="00010F3D">
        <w:rPr>
          <w:rFonts w:ascii="Arial" w:hAnsi="Arial" w:cs="Arial"/>
          <w:lang w:val="en-GB"/>
        </w:rPr>
        <w:t xml:space="preserve">The objecting </w:t>
      </w:r>
      <w:r>
        <w:rPr>
          <w:rFonts w:ascii="Arial" w:hAnsi="Arial" w:cs="Arial"/>
          <w:lang w:val="en-GB"/>
        </w:rPr>
        <w:t>Participant</w:t>
      </w:r>
      <w:r w:rsidRPr="00010F3D">
        <w:rPr>
          <w:rFonts w:ascii="Arial" w:hAnsi="Arial" w:cs="Arial"/>
          <w:lang w:val="en-GB"/>
        </w:rPr>
        <w:t xml:space="preserve"> can </w:t>
      </w:r>
      <w:r w:rsidRPr="00010F3D">
        <w:rPr>
          <w:rFonts w:ascii="Arial" w:hAnsi="Arial" w:cs="Arial"/>
          <w:color w:val="000000"/>
          <w:lang w:val="en-GB"/>
        </w:rPr>
        <w:t xml:space="preserve">request a publication delay of an additional period of 60 (sixty) calendar days (following the 30 (thirty) day period referred to in Section </w:t>
      </w:r>
      <w:r>
        <w:rPr>
          <w:rFonts w:ascii="Arial" w:hAnsi="Arial" w:cs="Arial"/>
          <w:color w:val="000000"/>
          <w:lang w:val="en-GB"/>
        </w:rPr>
        <w:fldChar w:fldCharType="begin"/>
      </w:r>
      <w:r>
        <w:rPr>
          <w:rFonts w:ascii="Arial" w:hAnsi="Arial" w:cs="Arial"/>
          <w:color w:val="000000"/>
          <w:lang w:val="en-GB"/>
        </w:rPr>
        <w:instrText xml:space="preserve"> REF _Ref184108575 \r \h </w:instrText>
      </w:r>
      <w:r>
        <w:rPr>
          <w:rFonts w:ascii="Arial" w:hAnsi="Arial" w:cs="Arial"/>
          <w:color w:val="000000"/>
          <w:lang w:val="en-GB"/>
        </w:rPr>
      </w:r>
      <w:r>
        <w:rPr>
          <w:rFonts w:ascii="Arial" w:hAnsi="Arial" w:cs="Arial"/>
          <w:color w:val="000000"/>
          <w:lang w:val="en-GB"/>
        </w:rPr>
        <w:fldChar w:fldCharType="separate"/>
      </w:r>
      <w:r w:rsidR="00D65E2D">
        <w:rPr>
          <w:rFonts w:ascii="Arial" w:hAnsi="Arial" w:cs="Arial"/>
          <w:color w:val="000000"/>
          <w:lang w:val="en-GB"/>
        </w:rPr>
        <w:t>8.13</w:t>
      </w:r>
      <w:r>
        <w:rPr>
          <w:rFonts w:ascii="Arial" w:hAnsi="Arial" w:cs="Arial"/>
          <w:color w:val="000000"/>
          <w:lang w:val="en-GB"/>
        </w:rPr>
        <w:fldChar w:fldCharType="end"/>
      </w:r>
      <w:r w:rsidRPr="00010F3D">
        <w:rPr>
          <w:rFonts w:ascii="Arial" w:hAnsi="Arial" w:cs="Arial"/>
          <w:color w:val="000000"/>
          <w:lang w:val="en-GB"/>
        </w:rPr>
        <w:t xml:space="preserve">). Upon expiration of the term, the publishing </w:t>
      </w:r>
      <w:r>
        <w:rPr>
          <w:rFonts w:ascii="Arial" w:hAnsi="Arial" w:cs="Arial"/>
          <w:color w:val="000000"/>
          <w:lang w:val="en-GB"/>
        </w:rPr>
        <w:t>Participant</w:t>
      </w:r>
      <w:r w:rsidRPr="00010F3D">
        <w:rPr>
          <w:rFonts w:ascii="Arial" w:hAnsi="Arial" w:cs="Arial"/>
          <w:color w:val="000000"/>
          <w:lang w:val="en-GB"/>
        </w:rPr>
        <w:t xml:space="preserve"> will be entitled to publish the proposed publication</w:t>
      </w:r>
      <w:r>
        <w:rPr>
          <w:rFonts w:ascii="Arial" w:hAnsi="Arial" w:cs="Arial"/>
          <w:color w:val="000000"/>
          <w:lang w:val="en-GB"/>
        </w:rPr>
        <w:t>,</w:t>
      </w:r>
      <w:r w:rsidRPr="004332EC">
        <w:rPr>
          <w:lang w:val="en-GB"/>
        </w:rPr>
        <w:t xml:space="preserve"> </w:t>
      </w:r>
      <w:r w:rsidRPr="0055511A">
        <w:rPr>
          <w:rFonts w:ascii="Arial" w:hAnsi="Arial" w:cs="Arial"/>
          <w:color w:val="000000"/>
          <w:lang w:val="en-GB"/>
        </w:rPr>
        <w:t>provided that Confidential Information of the objecting Part</w:t>
      </w:r>
      <w:r>
        <w:rPr>
          <w:rFonts w:ascii="Arial" w:hAnsi="Arial" w:cs="Arial"/>
          <w:color w:val="000000"/>
          <w:lang w:val="en-GB"/>
        </w:rPr>
        <w:t>icipant</w:t>
      </w:r>
      <w:r w:rsidRPr="0055511A">
        <w:rPr>
          <w:rFonts w:ascii="Arial" w:hAnsi="Arial" w:cs="Arial"/>
          <w:color w:val="000000"/>
          <w:lang w:val="en-GB"/>
        </w:rPr>
        <w:t xml:space="preserve"> has been removed from the </w:t>
      </w:r>
      <w:r>
        <w:rPr>
          <w:rFonts w:ascii="Arial" w:hAnsi="Arial" w:cs="Arial"/>
          <w:color w:val="000000"/>
          <w:lang w:val="en-GB"/>
        </w:rPr>
        <w:t>p</w:t>
      </w:r>
      <w:r w:rsidRPr="0055511A">
        <w:rPr>
          <w:rFonts w:ascii="Arial" w:hAnsi="Arial" w:cs="Arial"/>
          <w:color w:val="000000"/>
          <w:lang w:val="en-GB"/>
        </w:rPr>
        <w:t>ublication as indicated by the objecting Par</w:t>
      </w:r>
      <w:r>
        <w:rPr>
          <w:rFonts w:ascii="Arial" w:hAnsi="Arial" w:cs="Arial"/>
          <w:color w:val="000000"/>
          <w:lang w:val="en-GB"/>
        </w:rPr>
        <w:t>ticipant</w:t>
      </w:r>
      <w:r w:rsidR="00163F9E" w:rsidRPr="3FC1E32E">
        <w:rPr>
          <w:rFonts w:ascii="Arial" w:hAnsi="Arial" w:cs="Arial"/>
          <w:lang w:val="en-GB"/>
        </w:rPr>
        <w:t>.</w:t>
      </w:r>
    </w:p>
    <w:p w14:paraId="1F049111" w14:textId="665DB484"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3040FB7"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U</w:t>
      </w:r>
      <w:r w:rsidRPr="001552FC">
        <w:rPr>
          <w:rFonts w:ascii="Arial" w:hAnsi="Arial" w:cs="Arial"/>
          <w:bCs/>
          <w:lang w:val="en-GB"/>
        </w:rPr>
        <w:t xml:space="preserve">nless expressly agreed otherwise in writing, the disclosure of any Background does not imply the grant of Access Rights by the disclosing </w:t>
      </w:r>
      <w:r>
        <w:rPr>
          <w:rFonts w:ascii="Arial" w:hAnsi="Arial" w:cs="Arial"/>
          <w:bCs/>
          <w:lang w:val="en-GB"/>
        </w:rPr>
        <w:t>Participant</w:t>
      </w:r>
      <w:r w:rsidRPr="001552FC">
        <w:rPr>
          <w:rFonts w:ascii="Arial" w:hAnsi="Arial" w:cs="Arial"/>
          <w:bCs/>
          <w:lang w:val="en-GB"/>
        </w:rPr>
        <w:t xml:space="preserve">. 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Coordinator, who will be responsible to inform the other </w:t>
      </w:r>
      <w:r>
        <w:rPr>
          <w:rFonts w:ascii="Arial" w:hAnsi="Arial" w:cs="Arial"/>
          <w:bCs/>
          <w:lang w:val="en-GB"/>
        </w:rPr>
        <w:t>Participants</w:t>
      </w:r>
      <w:r w:rsidRPr="001552FC">
        <w:rPr>
          <w:rFonts w:ascii="Arial" w:hAnsi="Arial" w:cs="Arial"/>
          <w:bCs/>
          <w:lang w:val="en-GB"/>
        </w:rPr>
        <w:t xml:space="preserve"> of such addition. In the event that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DDBB8F2" w14:textId="7B8E04EA"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Request for </w:t>
      </w:r>
      <w:r w:rsidR="00A56030">
        <w:rPr>
          <w:rFonts w:ascii="Arial" w:hAnsi="Arial" w:cs="Arial"/>
          <w:color w:val="000000"/>
          <w:u w:val="single"/>
          <w:lang w:val="en-GB"/>
        </w:rPr>
        <w:t>ad</w:t>
      </w:r>
      <w:r w:rsidRPr="001552FC">
        <w:rPr>
          <w:rFonts w:ascii="Arial" w:hAnsi="Arial" w:cs="Arial"/>
          <w:color w:val="000000"/>
          <w:u w:val="single"/>
          <w:lang w:val="en-GB"/>
        </w:rPr>
        <w:t>ditional Background.</w:t>
      </w:r>
      <w:r w:rsidRPr="001552FC">
        <w:rPr>
          <w:rFonts w:ascii="Arial" w:hAnsi="Arial" w:cs="Arial"/>
          <w:b/>
          <w:lang w:val="en-GB"/>
        </w:rPr>
        <w:t xml:space="preserve"> </w:t>
      </w:r>
      <w:r w:rsidRPr="001552FC">
        <w:rPr>
          <w:rFonts w:ascii="Arial" w:hAnsi="Arial" w:cs="Arial"/>
          <w:lang w:val="en-GB"/>
        </w:rPr>
        <w:t xml:space="preserve">A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is entitled to request another </w:t>
      </w:r>
      <w:r>
        <w:rPr>
          <w:rFonts w:ascii="Arial" w:hAnsi="Arial" w:cs="Arial"/>
          <w:lang w:val="en-GB"/>
        </w:rPr>
        <w:t>Participant</w:t>
      </w:r>
      <w:r w:rsidRPr="001552FC">
        <w:rPr>
          <w:rFonts w:ascii="Arial" w:hAnsi="Arial" w:cs="Arial"/>
          <w:lang w:val="en-GB"/>
        </w:rPr>
        <w:t xml:space="preserve"> to add certain Background to </w:t>
      </w:r>
      <w:r w:rsidRPr="001552FC">
        <w:rPr>
          <w:rFonts w:ascii="Arial" w:hAnsi="Arial" w:cs="Arial"/>
          <w:u w:val="single"/>
          <w:lang w:val="en-GB"/>
        </w:rPr>
        <w:t xml:space="preserve">Annex </w:t>
      </w:r>
      <w:r>
        <w:rPr>
          <w:rFonts w:ascii="Arial" w:hAnsi="Arial" w:cs="Arial"/>
          <w:u w:val="single"/>
          <w:lang w:val="en-GB"/>
        </w:rPr>
        <w:t>1</w:t>
      </w:r>
      <w:r w:rsidRPr="001552FC">
        <w:rPr>
          <w:rFonts w:ascii="Arial" w:hAnsi="Arial" w:cs="Arial"/>
          <w:lang w:val="en-GB"/>
        </w:rPr>
        <w:t xml:space="preserve"> if</w:t>
      </w:r>
      <w:r>
        <w:rPr>
          <w:rFonts w:ascii="Arial" w:hAnsi="Arial" w:cs="Arial"/>
          <w:lang w:val="en-GB"/>
        </w:rPr>
        <w:t xml:space="preserve"> such</w:t>
      </w:r>
      <w:r w:rsidRPr="001552FC">
        <w:rPr>
          <w:rFonts w:ascii="Arial" w:hAnsi="Arial" w:cs="Arial"/>
          <w:color w:val="000000"/>
          <w:lang w:val="en-GB"/>
        </w:rPr>
        <w:t xml:space="preserve"> Access Rights</w:t>
      </w:r>
      <w:r>
        <w:rPr>
          <w:rFonts w:ascii="Arial" w:hAnsi="Arial" w:cs="Arial"/>
          <w:color w:val="000000"/>
          <w:lang w:val="en-GB"/>
        </w:rPr>
        <w:t xml:space="preserve"> are Needed.</w:t>
      </w:r>
      <w:r w:rsidRPr="00F00020">
        <w:rPr>
          <w:rFonts w:ascii="Arial" w:hAnsi="Arial"/>
          <w:color w:val="000000"/>
          <w:lang w:val="en-GB"/>
        </w:rPr>
        <w:t xml:space="preserve"> </w:t>
      </w:r>
      <w:r w:rsidRPr="001552FC">
        <w:rPr>
          <w:rFonts w:ascii="Arial" w:hAnsi="Arial" w:cs="Arial"/>
          <w:lang w:val="en-GB"/>
        </w:rPr>
        <w:t xml:space="preserve">The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receiving such request may decide to add such Background in its sole discretion. </w:t>
      </w:r>
    </w:p>
    <w:p w14:paraId="3152F11C" w14:textId="77777777" w:rsidR="00163F9E" w:rsidRPr="00CB2740"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6" w:name="_Ref188863529"/>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r w:rsidRPr="00FB3F21">
        <w:rPr>
          <w:rFonts w:ascii="Arial" w:hAnsi="Arial" w:cs="Arial"/>
          <w:lang w:val="en-GB"/>
        </w:rPr>
        <w:t>wit</w:t>
      </w:r>
      <w:r>
        <w:rPr>
          <w:rFonts w:ascii="Arial" w:hAnsi="Arial" w:cs="Arial"/>
          <w:lang w:val="en-GB"/>
        </w:rPr>
        <w:t xml:space="preserve">h regard to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9.3</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bookmarkEnd w:id="16"/>
    </w:p>
    <w:p w14:paraId="55F886CD" w14:textId="77777777" w:rsidR="00163F9E" w:rsidRPr="00520BD7" w:rsidRDefault="00163F9E" w:rsidP="00163F9E">
      <w:pPr>
        <w:pStyle w:val="Lijstalinea"/>
        <w:spacing w:before="120" w:after="120" w:line="276" w:lineRule="auto"/>
        <w:ind w:left="792" w:right="44"/>
        <w:contextualSpacing w:val="0"/>
        <w:jc w:val="both"/>
        <w:rPr>
          <w:rFonts w:ascii="Arial" w:hAnsi="Arial" w:cs="Arial"/>
          <w:lang w:val="en-GB"/>
        </w:rPr>
      </w:pPr>
      <w:r>
        <w:rPr>
          <w:rFonts w:ascii="Arial" w:hAnsi="Arial" w:cs="Arial"/>
          <w:lang w:val="en-GB"/>
        </w:rPr>
        <w:t>If a Participant Needs Access Rights for the purpose of the implementation of the Project, such Participant shall request the relevant Participant in writing to make such Background or Foreground under the Access Rights available. The Participant receiving such request shall provide the requesting Participant with the relevant Background and/or Foreground within [</w:t>
      </w:r>
      <w:r w:rsidRPr="00520BD7">
        <w:rPr>
          <w:rFonts w:ascii="Arial" w:hAnsi="Arial" w:cs="Arial"/>
          <w:highlight w:val="yellow"/>
          <w:lang w:val="en-GB"/>
        </w:rPr>
        <w:t>5 (five)]</w:t>
      </w:r>
      <w:r>
        <w:rPr>
          <w:rFonts w:ascii="Arial" w:hAnsi="Arial" w:cs="Arial"/>
          <w:lang w:val="en-GB"/>
        </w:rPr>
        <w:t xml:space="preserve"> calendar days of the receipt of such notice. If the Participant receiving such request disagrees with the requesting Participant that the requested Background or Foreground is Needed, the requesting Participant shall have to show its Need for such Access Rights. </w:t>
      </w:r>
      <w:r w:rsidRPr="00520BD7">
        <w:rPr>
          <w:rFonts w:ascii="Arial" w:hAnsi="Arial" w:cs="Arial"/>
          <w:lang w:val="en-GB"/>
        </w:rPr>
        <w:t>Access Rights shall be free of any administrative transfer</w:t>
      </w:r>
      <w:r>
        <w:rPr>
          <w:rFonts w:ascii="Arial" w:hAnsi="Arial" w:cs="Arial"/>
          <w:lang w:val="en-GB"/>
        </w:rPr>
        <w:t xml:space="preserve"> </w:t>
      </w:r>
      <w:r w:rsidRPr="00520BD7">
        <w:rPr>
          <w:rFonts w:ascii="Arial" w:hAnsi="Arial" w:cs="Arial"/>
          <w:lang w:val="en-GB"/>
        </w:rPr>
        <w:t>costs.</w:t>
      </w:r>
    </w:p>
    <w:p w14:paraId="3A585930" w14:textId="62D8536A" w:rsidR="00163F9E" w:rsidRPr="00CB2740"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t>In the event that Participants disagree on whether the requested Background and/or Foreground is Needed in accordance with this Section 9.3, each of the Participants may request the Project Committee to decide the matter in accordance with Article 6.5 (d).</w:t>
      </w:r>
    </w:p>
    <w:p w14:paraId="6A6263CC" w14:textId="77777777" w:rsidR="00163F9E" w:rsidRPr="007630F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Access Rights for use or exploitation.</w:t>
      </w:r>
      <w:r>
        <w:rPr>
          <w:rFonts w:ascii="Arial" w:hAnsi="Arial" w:cs="Arial"/>
          <w:lang w:val="en-GB"/>
        </w:rPr>
        <w:t xml:space="preserve"> Each Participant shall have the right to request Access Rights to a Participant’s Background and/or Foreground in addition to the Access Rights granted under Section 9.3, from another Participant for (i) internal research purposes, or (ii) if such Access Rights are Needed or (iii) for the commercial exploitation of a Participant’s (or that other Participant’s) own or jointly owned Foreground.</w:t>
      </w:r>
    </w:p>
    <w:p w14:paraId="5B9B6F63" w14:textId="65C0969C" w:rsidR="00163F9E" w:rsidRPr="00520BD7" w:rsidRDefault="00163F9E" w:rsidP="00163F9E">
      <w:pPr>
        <w:pStyle w:val="Lijstalinea"/>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Rights under this Section 9.4 under (i)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 and (iii)</w:t>
      </w:r>
      <w:r w:rsidRPr="00520BD7">
        <w:rPr>
          <w:rFonts w:ascii="Arial" w:hAnsi="Arial" w:cs="Arial"/>
          <w:color w:val="000000"/>
          <w:lang w:val="en-GB"/>
        </w:rPr>
        <w:t xml:space="preserve"> shall be granted on</w:t>
      </w:r>
      <w:bookmarkStart w:id="17" w:name="_Hlk534895218"/>
      <w:r w:rsidRPr="00520BD7">
        <w:rPr>
          <w:rFonts w:ascii="Arial" w:hAnsi="Arial" w:cs="Arial"/>
          <w:color w:val="000000"/>
          <w:lang w:val="en-GB"/>
        </w:rPr>
        <w:t xml:space="preserve"> fair and reasonable market conform conditions. </w:t>
      </w:r>
    </w:p>
    <w:bookmarkEnd w:id="17"/>
    <w:p w14:paraId="750D007A"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lastRenderedPageBreak/>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with regard to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jstalinea"/>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the time of such termination as prescribed in this Consortium Agreement, for the term of this Consortium Agreement. </w:t>
      </w:r>
    </w:p>
    <w:p w14:paraId="1DA0D05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0E5F4C99" w14:textId="1A99FB83" w:rsidR="00163F9E" w:rsidRPr="00933F10" w:rsidRDefault="00163F9E" w:rsidP="00163F9E">
      <w:pPr>
        <w:pStyle w:val="Lijstalinea"/>
        <w:numPr>
          <w:ilvl w:val="1"/>
          <w:numId w:val="33"/>
        </w:numPr>
        <w:spacing w:before="120" w:after="120" w:line="276" w:lineRule="auto"/>
        <w:ind w:right="44" w:hanging="792"/>
        <w:contextualSpacing w:val="0"/>
        <w:jc w:val="both"/>
        <w:rPr>
          <w:rFonts w:ascii="Arial" w:hAnsi="Arial" w:cs="Arial"/>
          <w:bCs/>
          <w:color w:val="000000"/>
          <w:lang w:val="en-GB"/>
        </w:rPr>
      </w:pPr>
      <w:r w:rsidRPr="00933F10">
        <w:rPr>
          <w:rFonts w:ascii="Arial" w:hAnsi="Arial" w:cs="Arial"/>
          <w:bCs/>
          <w:color w:val="000000"/>
          <w:u w:val="single"/>
          <w:lang w:val="en-GB"/>
        </w:rPr>
        <w:t>Non-disclosure of information.</w:t>
      </w:r>
      <w:r w:rsidRPr="00933F10">
        <w:rPr>
          <w:rFonts w:ascii="Arial" w:hAnsi="Arial" w:cs="Arial"/>
          <w:bCs/>
          <w:color w:val="000000"/>
          <w:lang w:val="en-GB"/>
        </w:rPr>
        <w:t xml:space="preserve"> </w:t>
      </w:r>
      <w:r w:rsidR="00933F10" w:rsidRPr="00933F10">
        <w:rPr>
          <w:rFonts w:ascii="Arial" w:hAnsi="Arial" w:cs="Arial"/>
          <w:bCs/>
          <w:color w:val="000000"/>
          <w:lang w:val="en-GB"/>
        </w:rPr>
        <w:t>Confidential information has the meaning as ascribed to it in Section 1.6</w:t>
      </w:r>
      <w:r w:rsidR="00933F10">
        <w:rPr>
          <w:rFonts w:ascii="Arial" w:hAnsi="Arial" w:cs="Arial"/>
          <w:bCs/>
          <w:color w:val="000000"/>
          <w:lang w:val="en-GB"/>
        </w:rPr>
        <w:t xml:space="preserve"> of this Consortium Agreement</w:t>
      </w:r>
      <w:r w:rsidR="00933F10" w:rsidRPr="00933F10">
        <w:rPr>
          <w:rFonts w:ascii="Arial" w:hAnsi="Arial" w:cs="Arial"/>
          <w:bCs/>
          <w:color w:val="000000"/>
          <w:lang w:val="en-GB"/>
        </w:rPr>
        <w:t>.</w:t>
      </w:r>
      <w:r w:rsidR="00933F10">
        <w:rPr>
          <w:rFonts w:ascii="Arial" w:hAnsi="Arial" w:cs="Arial"/>
          <w:bCs/>
          <w:color w:val="000000"/>
          <w:lang w:val="en-GB"/>
        </w:rPr>
        <w:t xml:space="preserve"> </w:t>
      </w:r>
      <w:r w:rsidRPr="00933F10">
        <w:rPr>
          <w:rFonts w:ascii="Arial" w:hAnsi="Arial" w:cs="Arial"/>
          <w:bCs/>
          <w:color w:val="000000"/>
          <w:lang w:val="en-GB"/>
        </w:rPr>
        <w:t xml:space="preserve">Notwithstanding </w:t>
      </w:r>
      <w:r w:rsidR="00933F10">
        <w:rPr>
          <w:rFonts w:ascii="Arial" w:hAnsi="Arial" w:cs="Arial"/>
          <w:bCs/>
          <w:color w:val="000000"/>
          <w:lang w:val="en-GB"/>
        </w:rPr>
        <w:t>Section 1.6</w:t>
      </w:r>
      <w:r w:rsidRPr="00933F10">
        <w:rPr>
          <w:rFonts w:ascii="Arial" w:hAnsi="Arial" w:cs="Arial"/>
          <w:bCs/>
          <w:color w:val="000000"/>
          <w:lang w:val="en-GB"/>
        </w:rPr>
        <w:t xml:space="preserve">, Confidential Information of a Participant shall not include information that the other Participant can establish by written documentation: </w:t>
      </w:r>
    </w:p>
    <w:p w14:paraId="790A4466"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 xml:space="preserve">; </w:t>
      </w:r>
    </w:p>
    <w:p w14:paraId="19EEED7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subsequent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E1819EF"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rightfully having possession of and the right to disclose such information;</w:t>
      </w:r>
    </w:p>
    <w:p w14:paraId="7DA7D8C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756F3B65"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ten (10)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not to use the Confidential Information for any other purpose for which it was disclosed;</w:t>
      </w:r>
    </w:p>
    <w:p w14:paraId="0FFE0D8D"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r>
        <w:rPr>
          <w:rFonts w:ascii="Arial" w:hAnsi="Arial" w:cs="Arial"/>
          <w:color w:val="000000"/>
          <w:lang w:val="en-GB"/>
        </w:rPr>
        <w:t>Participant</w:t>
      </w:r>
      <w:r w:rsidRPr="001552FC">
        <w:rPr>
          <w:rFonts w:ascii="Arial" w:hAnsi="Arial" w:cs="Arial"/>
          <w:color w:val="000000"/>
          <w:lang w:val="en-GB"/>
        </w:rPr>
        <w:t>;</w:t>
      </w:r>
    </w:p>
    <w:p w14:paraId="205A89CE"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lastRenderedPageBreak/>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with regard to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(i)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10.2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obtained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Zwaar"/>
          <w:rFonts w:ascii="Arial" w:hAnsi="Arial" w:cs="Arial"/>
          <w:b w:val="0"/>
          <w:lang w:val="en-GB"/>
        </w:rPr>
        <w:t>than</w:t>
      </w:r>
      <w:r w:rsidRPr="001552FC">
        <w:rPr>
          <w:rStyle w:val="Zwaar"/>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760EB07D"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Amendment.</w:t>
      </w:r>
      <w:r w:rsidRPr="001552FC">
        <w:rPr>
          <w:rFonts w:ascii="Arial" w:hAnsi="Arial" w:cs="Arial"/>
          <w:color w:val="000000"/>
          <w:lang w:val="en-GB"/>
        </w:rPr>
        <w:t xml:space="preserve"> Pursuant to the </w:t>
      </w:r>
      <w:r w:rsidR="00AB04A1">
        <w:rPr>
          <w:rFonts w:ascii="Arial" w:hAnsi="Arial" w:cs="Arial"/>
          <w:color w:val="000000"/>
          <w:lang w:val="en-GB"/>
        </w:rPr>
        <w:t>Grant Letter</w:t>
      </w:r>
      <w:r w:rsidRPr="001552FC">
        <w:rPr>
          <w:rFonts w:ascii="Arial" w:hAnsi="Arial" w:cs="Arial"/>
          <w:color w:val="000000"/>
          <w:lang w:val="en-GB"/>
        </w:rPr>
        <w:t xml:space="preserve">,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w:t>
      </w:r>
      <w:r w:rsidR="00AB04A1">
        <w:rPr>
          <w:rFonts w:ascii="Arial" w:hAnsi="Arial" w:cs="Arial"/>
          <w:color w:val="000000"/>
          <w:lang w:val="en-GB"/>
        </w:rPr>
        <w:t>the PPP Program</w:t>
      </w:r>
      <w:r w:rsidRPr="001552FC">
        <w:rPr>
          <w:rFonts w:ascii="Arial" w:hAnsi="Arial" w:cs="Arial"/>
          <w:color w:val="000000"/>
          <w:lang w:val="en-GB"/>
        </w:rPr>
        <w:t xml:space="preserve"> if, and to the extent that the </w:t>
      </w:r>
      <w:r w:rsidR="00AB04A1">
        <w:rPr>
          <w:rFonts w:ascii="Arial" w:hAnsi="Arial" w:cs="Arial"/>
          <w:color w:val="000000"/>
          <w:lang w:val="en-GB"/>
        </w:rPr>
        <w:t>Grant Letter</w:t>
      </w:r>
      <w:r w:rsidRPr="001552FC">
        <w:rPr>
          <w:rFonts w:ascii="Arial" w:hAnsi="Arial" w:cs="Arial"/>
          <w:color w:val="000000"/>
          <w:lang w:val="en-GB"/>
        </w:rPr>
        <w:t xml:space="preserve"> is still in effect. </w:t>
      </w:r>
      <w:r>
        <w:rPr>
          <w:rFonts w:ascii="Arial" w:hAnsi="Arial" w:cs="Arial"/>
          <w:color w:val="000000"/>
          <w:lang w:val="en-GB"/>
        </w:rPr>
        <w:t xml:space="preserve">For the avoidance of doubt, any amendment of the Agreement without the prior written consent of </w:t>
      </w:r>
      <w:r w:rsidR="00AB04A1">
        <w:rPr>
          <w:rFonts w:ascii="Arial" w:hAnsi="Arial" w:cs="Arial"/>
          <w:color w:val="000000"/>
          <w:lang w:val="en-GB"/>
        </w:rPr>
        <w:t>the PPP Program Partners</w:t>
      </w:r>
      <w:r>
        <w:rPr>
          <w:rFonts w:ascii="Arial" w:hAnsi="Arial" w:cs="Arial"/>
          <w:color w:val="000000"/>
          <w:lang w:val="en-GB"/>
        </w:rPr>
        <w:t xml:space="preserve"> is null and void, if </w:t>
      </w:r>
      <w:r w:rsidRPr="001552FC">
        <w:rPr>
          <w:rFonts w:ascii="Arial" w:hAnsi="Arial" w:cs="Arial"/>
          <w:color w:val="000000"/>
          <w:lang w:val="en-GB"/>
        </w:rPr>
        <w:t xml:space="preserve">and to the extent that the </w:t>
      </w:r>
      <w:r w:rsidR="00AB04A1">
        <w:rPr>
          <w:rFonts w:ascii="Arial" w:hAnsi="Arial" w:cs="Arial"/>
          <w:color w:val="000000"/>
          <w:lang w:val="en-GB"/>
        </w:rPr>
        <w:t>Grant Letter</w:t>
      </w:r>
      <w:r w:rsidRPr="001552FC">
        <w:rPr>
          <w:rFonts w:ascii="Arial" w:hAnsi="Arial" w:cs="Arial"/>
          <w:color w:val="000000"/>
          <w:lang w:val="en-GB"/>
        </w:rPr>
        <w:t xml:space="preserve"> is still in effect</w:t>
      </w:r>
      <w:r>
        <w:rPr>
          <w:rFonts w:ascii="Arial" w:hAnsi="Arial" w:cs="Arial"/>
          <w:color w:val="000000"/>
          <w:lang w:val="en-GB"/>
        </w:rPr>
        <w:t>.</w:t>
      </w:r>
    </w:p>
    <w:p w14:paraId="487B688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by, and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1552FC">
        <w:rPr>
          <w:rFonts w:ascii="Arial" w:hAnsi="Arial" w:cs="Arial"/>
          <w:sz w:val="20"/>
          <w:szCs w:val="20"/>
          <w:highlight w:val="darkGray"/>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42872DB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56F2C29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3A1F07C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307A8D4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889CF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0661E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highlight w:val="lightGray"/>
          <w:lang w:val="en-GB"/>
        </w:rPr>
        <w:t>company</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r w:rsidRPr="001552FC">
        <w:rPr>
          <w:rFonts w:ascii="Arial" w:hAnsi="Arial" w:cs="Arial"/>
          <w:sz w:val="20"/>
          <w:szCs w:val="20"/>
          <w:highlight w:val="lightGray"/>
          <w:lang w:val="en-GB"/>
        </w:rPr>
        <w:t>company</w:t>
      </w:r>
    </w:p>
    <w:p w14:paraId="08E5A4C5"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CEEDD9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2B834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4111EEB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7FFB7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34D47D63" w14:textId="7C10A654"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w:t>
      </w:r>
      <w:r w:rsidRPr="00DE695D">
        <w:rPr>
          <w:rFonts w:ascii="Arial" w:hAnsi="Arial" w:cs="Arial"/>
          <w:color w:val="000000"/>
          <w:sz w:val="20"/>
          <w:szCs w:val="20"/>
          <w:highlight w:val="yellow"/>
          <w:lang w:val="en-GB" w:eastAsia="en-US"/>
        </w:rPr>
        <w:t>as not applicable</w:t>
      </w:r>
      <w:r w:rsidR="00BB731E" w:rsidRPr="00DE695D">
        <w:rPr>
          <w:rFonts w:ascii="Arial" w:hAnsi="Arial" w:cs="Arial"/>
          <w:color w:val="000000"/>
          <w:sz w:val="20"/>
          <w:szCs w:val="20"/>
          <w:highlight w:val="yellow"/>
          <w:lang w:val="en-GB" w:eastAsia="en-US"/>
        </w:rPr>
        <w:t>; Please note:</w:t>
      </w:r>
      <w:r w:rsidR="00DE695D" w:rsidRPr="00795856">
        <w:rPr>
          <w:rFonts w:ascii="Arial" w:hAnsi="Arial" w:cs="Arial"/>
          <w:color w:val="000000"/>
          <w:sz w:val="20"/>
          <w:szCs w:val="20"/>
          <w:highlight w:val="yellow"/>
          <w:lang w:val="en-US"/>
        </w:rPr>
        <w:t xml:space="preserve"> Any restrictions or limitations related to the Background identified herein shall not conflict with the provisions of this Consortium Agreement.</w:t>
      </w:r>
      <w:r w:rsidRPr="00DE695D">
        <w:rPr>
          <w:rFonts w:ascii="Arial" w:hAnsi="Arial" w:cs="Arial"/>
          <w:color w:val="000000"/>
          <w:sz w:val="20"/>
          <w:szCs w:val="20"/>
          <w:highlight w:val="yellow"/>
          <w:lang w:val="en-GB" w:eastAsia="en-US"/>
        </w:rPr>
        <w:t>&gt;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0230B6E1"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 xml:space="preserve">submitted to </w:t>
      </w:r>
      <w:r w:rsidR="00AB04A1">
        <w:rPr>
          <w:rFonts w:ascii="Arial" w:hAnsi="Arial" w:cs="Arial"/>
          <w:color w:val="000000"/>
          <w:sz w:val="20"/>
          <w:szCs w:val="20"/>
          <w:highlight w:val="yellow"/>
          <w:lang w:val="en-GB" w:eastAsia="en-US"/>
        </w:rPr>
        <w:t>the PPP Program</w:t>
      </w:r>
      <w:r w:rsidRPr="009F1043">
        <w:rPr>
          <w:rFonts w:ascii="Arial" w:hAnsi="Arial" w:cs="Arial"/>
          <w:color w:val="000000"/>
          <w:sz w:val="20"/>
          <w:szCs w:val="20"/>
          <w:highlight w:val="yellow"/>
          <w:lang w:val="en-GB" w:eastAsia="en-US"/>
        </w:rPr>
        <w:t xml:space="preserve"> in the TKI-LSH Budget Form</w:t>
      </w:r>
      <w:r w:rsidRPr="00A842EC">
        <w:rPr>
          <w:rFonts w:ascii="Arial" w:hAnsi="Arial" w:cs="Arial"/>
          <w:color w:val="000000"/>
          <w:sz w:val="20"/>
          <w:szCs w:val="20"/>
          <w:highlight w:val="yellow"/>
          <w:lang w:val="en-GB" w:eastAsia="en-US"/>
        </w:rPr>
        <w:t>&gt;</w:t>
      </w:r>
    </w:p>
    <w:p w14:paraId="1EE59013" w14:textId="5DEA4415" w:rsidR="00CF5F32" w:rsidRPr="009F1043" w:rsidRDefault="00CF5F32">
      <w:pPr>
        <w:spacing w:after="160" w:line="259" w:lineRule="auto"/>
        <w:rPr>
          <w:rFonts w:ascii="Arial" w:hAnsi="Arial" w:cs="Arial"/>
          <w:color w:val="000000"/>
          <w:sz w:val="20"/>
          <w:szCs w:val="20"/>
          <w:highlight w:val="yellow"/>
          <w:lang w:val="en-GB" w:eastAsia="en-US"/>
        </w:rPr>
      </w:pPr>
      <w:r w:rsidRPr="009F1043">
        <w:rPr>
          <w:rFonts w:ascii="Arial" w:hAnsi="Arial" w:cs="Arial"/>
          <w:color w:val="000000"/>
          <w:sz w:val="20"/>
          <w:szCs w:val="20"/>
          <w:highlight w:val="yellow"/>
          <w:lang w:val="en-GB" w:eastAsia="en-US"/>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2797761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xml:space="preserve">] Consortium Agreement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50E7F2E4"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778A8B67" w:rsidR="00163F9E" w:rsidRPr="008D75A0" w:rsidRDefault="00AB04A1"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Pr>
          <w:rFonts w:ascii="Arial" w:hAnsi="Arial" w:cs="Arial"/>
          <w:bCs/>
          <w:color w:val="000000"/>
          <w:sz w:val="20"/>
          <w:szCs w:val="20"/>
          <w:lang w:val="en-GB" w:eastAsia="en-US"/>
        </w:rPr>
        <w:t xml:space="preserve">The PPP Program </w:t>
      </w:r>
      <w:r w:rsidRPr="004A646E">
        <w:rPr>
          <w:rFonts w:ascii="Arial" w:hAnsi="Arial" w:cs="Arial"/>
          <w:bCs/>
          <w:color w:val="000000"/>
          <w:sz w:val="20"/>
          <w:szCs w:val="20"/>
          <w:highlight w:val="yellow"/>
          <w:lang w:val="en-GB" w:eastAsia="en-US"/>
        </w:rPr>
        <w:t>[name program]</w:t>
      </w:r>
      <w:r w:rsidR="00163F9E">
        <w:rPr>
          <w:rFonts w:ascii="Arial" w:hAnsi="Arial" w:cs="Arial"/>
          <w:bCs/>
          <w:color w:val="000000"/>
          <w:sz w:val="20"/>
          <w:szCs w:val="20"/>
          <w:lang w:val="en-GB" w:eastAsia="en-US"/>
        </w:rPr>
        <w:t xml:space="preserve"> hereby consents to [new Participant] becoming a Participant to the Consortium Agreement </w:t>
      </w:r>
      <w:r w:rsidR="00163F9E" w:rsidRPr="008D75A0">
        <w:rPr>
          <w:rFonts w:ascii="Arial" w:hAnsi="Arial" w:cs="Arial"/>
          <w:bCs/>
          <w:color w:val="000000"/>
          <w:sz w:val="20"/>
          <w:szCs w:val="20"/>
          <w:lang w:val="en-GB" w:eastAsia="en-US"/>
        </w:rPr>
        <w:t>starting [</w:t>
      </w:r>
      <w:r w:rsidR="00163F9E" w:rsidRPr="00C8016E">
        <w:rPr>
          <w:rFonts w:ascii="Arial" w:hAnsi="Arial" w:cs="Arial"/>
          <w:bCs/>
          <w:color w:val="000000"/>
          <w:sz w:val="20"/>
          <w:szCs w:val="20"/>
          <w:highlight w:val="yellow"/>
          <w:lang w:val="en-GB" w:eastAsia="en-US"/>
        </w:rPr>
        <w:t>date</w:t>
      </w:r>
      <w:r w:rsidR="00163F9E" w:rsidRPr="008D75A0">
        <w:rPr>
          <w:rFonts w:ascii="Arial" w:hAnsi="Arial" w:cs="Arial"/>
          <w:bCs/>
          <w:color w:val="000000"/>
          <w:sz w:val="20"/>
          <w:szCs w:val="20"/>
          <w:lang w:val="en-GB" w:eastAsia="en-US"/>
        </w:rPr>
        <w:t>].</w:t>
      </w:r>
      <w:r w:rsidR="00163F9E">
        <w:rPr>
          <w:rFonts w:ascii="Arial" w:hAnsi="Arial" w:cs="Arial"/>
          <w:bCs/>
          <w:color w:val="000000"/>
          <w:sz w:val="20"/>
          <w:szCs w:val="20"/>
          <w:lang w:val="en-GB" w:eastAsia="en-US"/>
        </w:rPr>
        <w:t xml:space="preserve"> The consent of </w:t>
      </w:r>
      <w:r>
        <w:rPr>
          <w:rFonts w:ascii="Arial" w:hAnsi="Arial" w:cs="Arial"/>
          <w:bCs/>
          <w:color w:val="000000"/>
          <w:sz w:val="20"/>
          <w:szCs w:val="20"/>
          <w:lang w:val="en-GB" w:eastAsia="en-US"/>
        </w:rPr>
        <w:t>the PPP Program</w:t>
      </w:r>
      <w:r w:rsidR="00163F9E">
        <w:rPr>
          <w:rFonts w:ascii="Arial" w:hAnsi="Arial" w:cs="Arial"/>
          <w:bCs/>
          <w:color w:val="000000"/>
          <w:sz w:val="20"/>
          <w:szCs w:val="20"/>
          <w:lang w:val="en-GB" w:eastAsia="en-US"/>
        </w:rPr>
        <w:t xml:space="preserve">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sidR="00163F9E">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1912F1B2"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w:t>
      </w:r>
      <w:r w:rsidR="003716EB">
        <w:rPr>
          <w:rFonts w:ascii="Arial" w:hAnsi="Arial" w:cs="Arial"/>
          <w:sz w:val="20"/>
          <w:szCs w:val="20"/>
          <w:lang w:val="en-GB"/>
        </w:rPr>
        <w:t>PPP Program</w:t>
      </w:r>
      <w:r>
        <w:rPr>
          <w:rFonts w:ascii="Arial" w:hAnsi="Arial" w:cs="Arial"/>
          <w:sz w:val="20"/>
          <w:szCs w:val="20"/>
          <w:lang w:val="en-GB"/>
        </w:rPr>
        <w:t xml:space="preserve"> </w:t>
      </w:r>
      <w:r w:rsidRPr="001552FC">
        <w:rPr>
          <w:rFonts w:ascii="Arial" w:hAnsi="Arial" w:cs="Arial"/>
          <w:sz w:val="20"/>
          <w:szCs w:val="20"/>
          <w:lang w:val="en-GB"/>
        </w:rPr>
        <w:t>by their authorized representatives.</w:t>
      </w:r>
    </w:p>
    <w:p w14:paraId="1E3BECDF" w14:textId="77777777" w:rsidR="00163F9E" w:rsidRDefault="00163F9E" w:rsidP="00163F9E">
      <w:pPr>
        <w:pStyle w:val="Geenafstand"/>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6143A3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7AD48F7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479151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A899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Geenafstand"/>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0F5C6BE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7A460F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828109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48506DC" w14:textId="36BE5FE1" w:rsidR="000C4BBE" w:rsidRPr="00691B12" w:rsidRDefault="00163F9E" w:rsidP="00691B12">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sectPr w:rsidR="000C4BBE" w:rsidRPr="00691B12" w:rsidSect="00286741">
      <w:headerReference w:type="default" r:id="rId16"/>
      <w:footerReference w:type="even" r:id="rId17"/>
      <w:footerReference w:type="default" r:id="rId18"/>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üller" w:date="2020-11-20T10:42:00Z" w:initials="LB">
    <w:p w14:paraId="7EE6B529" w14:textId="0C4638B4" w:rsidR="007F144B" w:rsidRPr="001A6385" w:rsidRDefault="007F144B">
      <w:pPr>
        <w:pStyle w:val="Tekstopmerking"/>
        <w:rPr>
          <w:lang w:val="en-US"/>
        </w:rPr>
      </w:pPr>
      <w:r>
        <w:rPr>
          <w:rStyle w:val="Verwijzingopmerking"/>
        </w:rPr>
        <w:annotationRef/>
      </w:r>
      <w:r w:rsidRPr="001A6385">
        <w:rPr>
          <w:lang w:val="en-US"/>
        </w:rPr>
        <w:t>Instructions: Replace te</w:t>
      </w:r>
      <w:r w:rsidR="00425371" w:rsidRPr="001A6385">
        <w:rPr>
          <w:lang w:val="en-US"/>
        </w:rPr>
        <w:t>x</w:t>
      </w:r>
      <w:r w:rsidRPr="001A6385">
        <w:rPr>
          <w:lang w:val="en-US"/>
        </w:rPr>
        <w:t xml:space="preserve">t in brackets with the </w:t>
      </w:r>
      <w:r w:rsidR="00617CB9" w:rsidRPr="001A6385">
        <w:rPr>
          <w:lang w:val="en-US"/>
        </w:rPr>
        <w:t>information of the</w:t>
      </w:r>
      <w:r w:rsidR="00425371" w:rsidRPr="001A6385">
        <w:rPr>
          <w:lang w:val="en-US"/>
        </w:rPr>
        <w:t xml:space="preserve"> </w:t>
      </w:r>
      <w:r w:rsidR="00B76ED0" w:rsidRPr="001A6385">
        <w:rPr>
          <w:lang w:val="en-US"/>
        </w:rPr>
        <w:t>relevant</w:t>
      </w:r>
      <w:r w:rsidR="00617CB9" w:rsidRPr="001A6385">
        <w:rPr>
          <w:lang w:val="en-US"/>
        </w:rPr>
        <w:t xml:space="preserve"> partner.</w:t>
      </w:r>
    </w:p>
  </w:comment>
  <w:comment w:id="2" w:author="Lisa Büller" w:date="2020-11-20T10:45:00Z" w:initials="LB">
    <w:p w14:paraId="3F219759" w14:textId="5E82ACC3" w:rsidR="00BE5313" w:rsidRPr="001A6385" w:rsidRDefault="00BE5313">
      <w:pPr>
        <w:pStyle w:val="Tekstopmerking"/>
        <w:rPr>
          <w:lang w:val="en-US"/>
        </w:rPr>
      </w:pPr>
      <w:r>
        <w:rPr>
          <w:rStyle w:val="Verwijzingopmerking"/>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6B529" w15:done="0"/>
  <w15:commentEx w15:paraId="3F2197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21C07" w16cex:dateUtc="2020-11-20T09:42:00Z"/>
  <w16cex:commentExtensible w16cex:durableId="23621CC2" w16cex:dateUtc="2020-11-20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6B529" w16cid:durableId="23621C07"/>
  <w16cid:commentId w16cid:paraId="3F219759" w16cid:durableId="23621C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A7FD5" w14:textId="77777777" w:rsidR="004A5535" w:rsidRDefault="004A5535">
      <w:r>
        <w:separator/>
      </w:r>
    </w:p>
  </w:endnote>
  <w:endnote w:type="continuationSeparator" w:id="0">
    <w:p w14:paraId="65E240CD" w14:textId="77777777" w:rsidR="004A5535" w:rsidRDefault="004A5535">
      <w:r>
        <w:continuationSeparator/>
      </w:r>
    </w:p>
  </w:endnote>
  <w:endnote w:type="continuationNotice" w:id="1">
    <w:p w14:paraId="3E933E26" w14:textId="77777777" w:rsidR="004A5535" w:rsidRDefault="004A5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C93" w14:textId="77777777" w:rsidR="00286741" w:rsidRDefault="00691B12" w:rsidP="0028674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38</w:t>
    </w:r>
    <w:r>
      <w:rPr>
        <w:rStyle w:val="Paginanummer"/>
      </w:rPr>
      <w:fldChar w:fldCharType="end"/>
    </w:r>
  </w:p>
  <w:p w14:paraId="3A845A3D" w14:textId="77777777" w:rsidR="00286741" w:rsidRDefault="00286741" w:rsidP="0028674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Voettekst"/>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Voettekst"/>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4CD2" w14:textId="77777777" w:rsidR="004A5535" w:rsidRDefault="004A5535">
      <w:r>
        <w:separator/>
      </w:r>
    </w:p>
  </w:footnote>
  <w:footnote w:type="continuationSeparator" w:id="0">
    <w:p w14:paraId="1F769E30" w14:textId="77777777" w:rsidR="004A5535" w:rsidRDefault="004A5535">
      <w:r>
        <w:continuationSeparator/>
      </w:r>
    </w:p>
  </w:footnote>
  <w:footnote w:type="continuationNotice" w:id="1">
    <w:p w14:paraId="1256B327" w14:textId="77777777" w:rsidR="004A5535" w:rsidRDefault="004A55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7EA" w14:textId="774CDF41"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Pr="00C908DA">
      <w:rPr>
        <w:rFonts w:ascii="Arial" w:hAnsi="Arial"/>
        <w:color w:val="A6A6A6" w:themeColor="background1" w:themeShade="A6"/>
        <w:sz w:val="16"/>
        <w:lang w:val="en-US"/>
      </w:rPr>
      <w:t>number&gt;</w:t>
    </w:r>
  </w:p>
  <w:p w14:paraId="0C8CDFF0" w14:textId="77777777"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209C2"/>
    <w:multiLevelType w:val="hybridMultilevel"/>
    <w:tmpl w:val="73B2F0A8"/>
    <w:lvl w:ilvl="0" w:tplc="26D292E2">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3" w15:restartNumberingAfterBreak="0">
    <w:nsid w:val="0DF34C74"/>
    <w:multiLevelType w:val="hybridMultilevel"/>
    <w:tmpl w:val="48DA2B74"/>
    <w:lvl w:ilvl="0" w:tplc="38BAB968">
      <w:start w:val="1"/>
      <w:numFmt w:val="lowerRoman"/>
      <w:lvlText w:val="(%1)"/>
      <w:lvlJc w:val="left"/>
      <w:pPr>
        <w:ind w:left="1512" w:hanging="720"/>
      </w:pPr>
      <w:rPr>
        <w:rFonts w:hint="default"/>
        <w:b w:val="0"/>
        <w:color w:val="00000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4"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67D77"/>
    <w:multiLevelType w:val="hybridMultilevel"/>
    <w:tmpl w:val="FCAE6DBC"/>
    <w:lvl w:ilvl="0" w:tplc="66D21E6E">
      <w:start w:val="1"/>
      <w:numFmt w:val="bullet"/>
      <w:lvlText w:val=""/>
      <w:lvlJc w:val="left"/>
      <w:pPr>
        <w:ind w:left="720" w:hanging="360"/>
      </w:pPr>
      <w:rPr>
        <w:rFonts w:ascii="Symbol" w:hAnsi="Symbol" w:hint="default"/>
      </w:rPr>
    </w:lvl>
    <w:lvl w:ilvl="1" w:tplc="CF6E4332">
      <w:start w:val="1"/>
      <w:numFmt w:val="bullet"/>
      <w:lvlText w:val="o"/>
      <w:lvlJc w:val="left"/>
      <w:pPr>
        <w:ind w:left="1440" w:hanging="360"/>
      </w:pPr>
      <w:rPr>
        <w:rFonts w:ascii="Courier New" w:hAnsi="Courier New" w:hint="default"/>
      </w:rPr>
    </w:lvl>
    <w:lvl w:ilvl="2" w:tplc="4DBC9304">
      <w:start w:val="1"/>
      <w:numFmt w:val="bullet"/>
      <w:lvlText w:val=""/>
      <w:lvlJc w:val="left"/>
      <w:pPr>
        <w:ind w:left="2160" w:hanging="360"/>
      </w:pPr>
      <w:rPr>
        <w:rFonts w:ascii="Wingdings" w:hAnsi="Wingdings" w:hint="default"/>
      </w:rPr>
    </w:lvl>
    <w:lvl w:ilvl="3" w:tplc="7744D550">
      <w:start w:val="1"/>
      <w:numFmt w:val="bullet"/>
      <w:lvlText w:val=""/>
      <w:lvlJc w:val="left"/>
      <w:pPr>
        <w:ind w:left="2880" w:hanging="360"/>
      </w:pPr>
      <w:rPr>
        <w:rFonts w:ascii="Symbol" w:hAnsi="Symbol" w:hint="default"/>
      </w:rPr>
    </w:lvl>
    <w:lvl w:ilvl="4" w:tplc="E38E3EB2">
      <w:start w:val="1"/>
      <w:numFmt w:val="bullet"/>
      <w:lvlText w:val="o"/>
      <w:lvlJc w:val="left"/>
      <w:pPr>
        <w:ind w:left="3600" w:hanging="360"/>
      </w:pPr>
      <w:rPr>
        <w:rFonts w:ascii="Courier New" w:hAnsi="Courier New" w:hint="default"/>
      </w:rPr>
    </w:lvl>
    <w:lvl w:ilvl="5" w:tplc="BFB8ACAE">
      <w:start w:val="1"/>
      <w:numFmt w:val="bullet"/>
      <w:lvlText w:val=""/>
      <w:lvlJc w:val="left"/>
      <w:pPr>
        <w:ind w:left="4320" w:hanging="360"/>
      </w:pPr>
      <w:rPr>
        <w:rFonts w:ascii="Wingdings" w:hAnsi="Wingdings" w:hint="default"/>
      </w:rPr>
    </w:lvl>
    <w:lvl w:ilvl="6" w:tplc="09845672">
      <w:start w:val="1"/>
      <w:numFmt w:val="bullet"/>
      <w:lvlText w:val=""/>
      <w:lvlJc w:val="left"/>
      <w:pPr>
        <w:ind w:left="5040" w:hanging="360"/>
      </w:pPr>
      <w:rPr>
        <w:rFonts w:ascii="Symbol" w:hAnsi="Symbol" w:hint="default"/>
      </w:rPr>
    </w:lvl>
    <w:lvl w:ilvl="7" w:tplc="AEEAB4D0">
      <w:start w:val="1"/>
      <w:numFmt w:val="bullet"/>
      <w:lvlText w:val="o"/>
      <w:lvlJc w:val="left"/>
      <w:pPr>
        <w:ind w:left="5760" w:hanging="360"/>
      </w:pPr>
      <w:rPr>
        <w:rFonts w:ascii="Courier New" w:hAnsi="Courier New" w:hint="default"/>
      </w:rPr>
    </w:lvl>
    <w:lvl w:ilvl="8" w:tplc="13EED194">
      <w:start w:val="1"/>
      <w:numFmt w:val="bullet"/>
      <w:lvlText w:val=""/>
      <w:lvlJc w:val="left"/>
      <w:pPr>
        <w:ind w:left="6480" w:hanging="360"/>
      </w:pPr>
      <w:rPr>
        <w:rFonts w:ascii="Wingdings" w:hAnsi="Wingdings" w:hint="default"/>
      </w:rPr>
    </w:lvl>
  </w:abstractNum>
  <w:abstractNum w:abstractNumId="6"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0"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12" w15:restartNumberingAfterBreak="0">
    <w:nsid w:val="1ADD53CA"/>
    <w:multiLevelType w:val="hybridMultilevel"/>
    <w:tmpl w:val="EAE8613E"/>
    <w:lvl w:ilvl="0" w:tplc="7B88B532">
      <w:start w:val="1"/>
      <w:numFmt w:val="lowerRoman"/>
      <w:lvlText w:val="(%1)"/>
      <w:lvlJc w:val="left"/>
      <w:pPr>
        <w:ind w:left="1571" w:hanging="720"/>
      </w:pPr>
      <w:rPr>
        <w:rFonts w:hint="default"/>
        <w:b w:val="0"/>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3"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4"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7"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0"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3"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F56A86"/>
    <w:multiLevelType w:val="hybridMultilevel"/>
    <w:tmpl w:val="A51EFDF0"/>
    <w:lvl w:ilvl="0" w:tplc="A3B853C8">
      <w:start w:val="1"/>
      <w:numFmt w:val="lowerRoman"/>
      <w:lvlText w:val="(%1)"/>
      <w:lvlJc w:val="left"/>
      <w:pPr>
        <w:ind w:left="1512" w:hanging="720"/>
      </w:pPr>
      <w:rPr>
        <w:rFonts w:hint="default"/>
        <w:b w:val="0"/>
        <w:bCs/>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5"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0"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1"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33" w15:restartNumberingAfterBreak="0">
    <w:nsid w:val="4FA239B5"/>
    <w:multiLevelType w:val="hybridMultilevel"/>
    <w:tmpl w:val="424A7A36"/>
    <w:lvl w:ilvl="0" w:tplc="11E026A0">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4"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5"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40"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48"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52" w15:restartNumberingAfterBreak="0">
    <w:nsid w:val="7F426760"/>
    <w:multiLevelType w:val="hybridMultilevel"/>
    <w:tmpl w:val="F6C0CFF6"/>
    <w:lvl w:ilvl="0" w:tplc="46FCB268">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num w:numId="1" w16cid:durableId="500006316">
    <w:abstractNumId w:val="5"/>
  </w:num>
  <w:num w:numId="2" w16cid:durableId="449007567">
    <w:abstractNumId w:val="48"/>
  </w:num>
  <w:num w:numId="3" w16cid:durableId="413747523">
    <w:abstractNumId w:val="8"/>
  </w:num>
  <w:num w:numId="4" w16cid:durableId="431898650">
    <w:abstractNumId w:val="28"/>
  </w:num>
  <w:num w:numId="5" w16cid:durableId="2000380292">
    <w:abstractNumId w:val="17"/>
  </w:num>
  <w:num w:numId="6" w16cid:durableId="1529953409">
    <w:abstractNumId w:val="25"/>
  </w:num>
  <w:num w:numId="7" w16cid:durableId="226691370">
    <w:abstractNumId w:val="10"/>
  </w:num>
  <w:num w:numId="8" w16cid:durableId="2084914154">
    <w:abstractNumId w:val="43"/>
  </w:num>
  <w:num w:numId="9" w16cid:durableId="1227451316">
    <w:abstractNumId w:val="21"/>
  </w:num>
  <w:num w:numId="10" w16cid:durableId="85804831">
    <w:abstractNumId w:val="41"/>
  </w:num>
  <w:num w:numId="11" w16cid:durableId="440153434">
    <w:abstractNumId w:val="14"/>
  </w:num>
  <w:num w:numId="12" w16cid:durableId="1496992500">
    <w:abstractNumId w:val="37"/>
  </w:num>
  <w:num w:numId="13" w16cid:durableId="1636636447">
    <w:abstractNumId w:val="31"/>
  </w:num>
  <w:num w:numId="14" w16cid:durableId="297615011">
    <w:abstractNumId w:val="50"/>
  </w:num>
  <w:num w:numId="15" w16cid:durableId="1777291528">
    <w:abstractNumId w:val="46"/>
  </w:num>
  <w:num w:numId="16" w16cid:durableId="1957365503">
    <w:abstractNumId w:val="20"/>
  </w:num>
  <w:num w:numId="17" w16cid:durableId="2090345076">
    <w:abstractNumId w:val="40"/>
  </w:num>
  <w:num w:numId="18" w16cid:durableId="748577159">
    <w:abstractNumId w:val="35"/>
  </w:num>
  <w:num w:numId="19" w16cid:durableId="986978889">
    <w:abstractNumId w:val="7"/>
  </w:num>
  <w:num w:numId="20" w16cid:durableId="1287152115">
    <w:abstractNumId w:val="44"/>
  </w:num>
  <w:num w:numId="21" w16cid:durableId="1373504595">
    <w:abstractNumId w:val="45"/>
  </w:num>
  <w:num w:numId="22" w16cid:durableId="43263081">
    <w:abstractNumId w:val="11"/>
  </w:num>
  <w:num w:numId="23" w16cid:durableId="495000479">
    <w:abstractNumId w:val="38"/>
  </w:num>
  <w:num w:numId="24" w16cid:durableId="433288573">
    <w:abstractNumId w:val="4"/>
  </w:num>
  <w:num w:numId="25" w16cid:durableId="1059323923">
    <w:abstractNumId w:val="23"/>
  </w:num>
  <w:num w:numId="26" w16cid:durableId="148719496">
    <w:abstractNumId w:val="42"/>
  </w:num>
  <w:num w:numId="27" w16cid:durableId="1087534206">
    <w:abstractNumId w:val="27"/>
  </w:num>
  <w:num w:numId="28" w16cid:durableId="156774849">
    <w:abstractNumId w:val="0"/>
  </w:num>
  <w:num w:numId="29" w16cid:durableId="1334214256">
    <w:abstractNumId w:val="26"/>
  </w:num>
  <w:num w:numId="30" w16cid:durableId="2016573501">
    <w:abstractNumId w:val="15"/>
  </w:num>
  <w:num w:numId="31" w16cid:durableId="163519675">
    <w:abstractNumId w:val="47"/>
  </w:num>
  <w:num w:numId="32" w16cid:durableId="482351670">
    <w:abstractNumId w:val="6"/>
  </w:num>
  <w:num w:numId="33" w16cid:durableId="757293890">
    <w:abstractNumId w:val="18"/>
  </w:num>
  <w:num w:numId="34" w16cid:durableId="1157191360">
    <w:abstractNumId w:val="30"/>
  </w:num>
  <w:num w:numId="35" w16cid:durableId="1572692129">
    <w:abstractNumId w:val="29"/>
  </w:num>
  <w:num w:numId="36" w16cid:durableId="274989738">
    <w:abstractNumId w:val="49"/>
  </w:num>
  <w:num w:numId="37" w16cid:durableId="1743868559">
    <w:abstractNumId w:val="19"/>
  </w:num>
  <w:num w:numId="38" w16cid:durableId="1242715844">
    <w:abstractNumId w:val="9"/>
  </w:num>
  <w:num w:numId="39" w16cid:durableId="1960335683">
    <w:abstractNumId w:val="34"/>
  </w:num>
  <w:num w:numId="40" w16cid:durableId="2039768817">
    <w:abstractNumId w:val="36"/>
  </w:num>
  <w:num w:numId="41" w16cid:durableId="351340986">
    <w:abstractNumId w:val="13"/>
  </w:num>
  <w:num w:numId="42" w16cid:durableId="235553780">
    <w:abstractNumId w:val="32"/>
  </w:num>
  <w:num w:numId="43" w16cid:durableId="1843816385">
    <w:abstractNumId w:val="16"/>
  </w:num>
  <w:num w:numId="44" w16cid:durableId="1945454890">
    <w:abstractNumId w:val="51"/>
  </w:num>
  <w:num w:numId="45" w16cid:durableId="1800876927">
    <w:abstractNumId w:val="22"/>
  </w:num>
  <w:num w:numId="46" w16cid:durableId="1292857941">
    <w:abstractNumId w:val="2"/>
  </w:num>
  <w:num w:numId="47" w16cid:durableId="1295451775">
    <w:abstractNumId w:val="39"/>
  </w:num>
  <w:num w:numId="48" w16cid:durableId="973102918">
    <w:abstractNumId w:val="12"/>
  </w:num>
  <w:num w:numId="49" w16cid:durableId="522280979">
    <w:abstractNumId w:val="24"/>
  </w:num>
  <w:num w:numId="50" w16cid:durableId="2080858651">
    <w:abstractNumId w:val="33"/>
  </w:num>
  <w:num w:numId="51" w16cid:durableId="478762848">
    <w:abstractNumId w:val="52"/>
  </w:num>
  <w:num w:numId="52" w16cid:durableId="1366367374">
    <w:abstractNumId w:val="3"/>
  </w:num>
  <w:num w:numId="53" w16cid:durableId="1030182455">
    <w:abstractNumId w:val="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üller">
    <w15:presenceInfo w15:providerId="AD" w15:userId="S::buller@health-holland.com::55bb44d6-f682-4a8a-905c-f5124beac6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23C4F"/>
    <w:rsid w:val="000260BC"/>
    <w:rsid w:val="0002626E"/>
    <w:rsid w:val="00050666"/>
    <w:rsid w:val="000564E8"/>
    <w:rsid w:val="000578C2"/>
    <w:rsid w:val="0006404A"/>
    <w:rsid w:val="0008102C"/>
    <w:rsid w:val="00091545"/>
    <w:rsid w:val="00094D63"/>
    <w:rsid w:val="000B74C1"/>
    <w:rsid w:val="000C0400"/>
    <w:rsid w:val="000C4BBE"/>
    <w:rsid w:val="000D6715"/>
    <w:rsid w:val="000E3C3F"/>
    <w:rsid w:val="000F1CCA"/>
    <w:rsid w:val="000F4F8E"/>
    <w:rsid w:val="001008BA"/>
    <w:rsid w:val="0010281D"/>
    <w:rsid w:val="00104D33"/>
    <w:rsid w:val="00114641"/>
    <w:rsid w:val="00115157"/>
    <w:rsid w:val="00156C55"/>
    <w:rsid w:val="00157D45"/>
    <w:rsid w:val="001605C3"/>
    <w:rsid w:val="00163F9E"/>
    <w:rsid w:val="00177472"/>
    <w:rsid w:val="00185BE8"/>
    <w:rsid w:val="00187C44"/>
    <w:rsid w:val="001A6385"/>
    <w:rsid w:val="001B047B"/>
    <w:rsid w:val="001B7C5D"/>
    <w:rsid w:val="001C12FD"/>
    <w:rsid w:val="001D7186"/>
    <w:rsid w:val="001E1133"/>
    <w:rsid w:val="001F4C57"/>
    <w:rsid w:val="001F6983"/>
    <w:rsid w:val="00202C07"/>
    <w:rsid w:val="002100F1"/>
    <w:rsid w:val="00211F60"/>
    <w:rsid w:val="0024412B"/>
    <w:rsid w:val="00265AFB"/>
    <w:rsid w:val="00275E63"/>
    <w:rsid w:val="00286741"/>
    <w:rsid w:val="002873DC"/>
    <w:rsid w:val="002B393D"/>
    <w:rsid w:val="002C2702"/>
    <w:rsid w:val="002C6B58"/>
    <w:rsid w:val="002C79A2"/>
    <w:rsid w:val="002D7C2D"/>
    <w:rsid w:val="002E2AB2"/>
    <w:rsid w:val="002F77CE"/>
    <w:rsid w:val="003047B7"/>
    <w:rsid w:val="00316E30"/>
    <w:rsid w:val="0035306F"/>
    <w:rsid w:val="003611A5"/>
    <w:rsid w:val="003716EB"/>
    <w:rsid w:val="00376CC7"/>
    <w:rsid w:val="00390D49"/>
    <w:rsid w:val="00392B00"/>
    <w:rsid w:val="00397404"/>
    <w:rsid w:val="003A208C"/>
    <w:rsid w:val="003B4519"/>
    <w:rsid w:val="003B56D0"/>
    <w:rsid w:val="003B5ED5"/>
    <w:rsid w:val="003C412B"/>
    <w:rsid w:val="003C7334"/>
    <w:rsid w:val="003D014F"/>
    <w:rsid w:val="003D6DAA"/>
    <w:rsid w:val="003F3FFE"/>
    <w:rsid w:val="0042252D"/>
    <w:rsid w:val="00425371"/>
    <w:rsid w:val="00430FAF"/>
    <w:rsid w:val="004332EC"/>
    <w:rsid w:val="00441C23"/>
    <w:rsid w:val="00441F4E"/>
    <w:rsid w:val="0045505E"/>
    <w:rsid w:val="00470A13"/>
    <w:rsid w:val="0047416A"/>
    <w:rsid w:val="00491778"/>
    <w:rsid w:val="0049563B"/>
    <w:rsid w:val="004972A2"/>
    <w:rsid w:val="004A1918"/>
    <w:rsid w:val="004A5535"/>
    <w:rsid w:val="004A646E"/>
    <w:rsid w:val="004B36B8"/>
    <w:rsid w:val="004D3FE7"/>
    <w:rsid w:val="004E21BE"/>
    <w:rsid w:val="004F49EF"/>
    <w:rsid w:val="004F5AD8"/>
    <w:rsid w:val="004F65E3"/>
    <w:rsid w:val="00502892"/>
    <w:rsid w:val="0055014A"/>
    <w:rsid w:val="0055210F"/>
    <w:rsid w:val="005747E8"/>
    <w:rsid w:val="0058203D"/>
    <w:rsid w:val="005A0E80"/>
    <w:rsid w:val="005A3166"/>
    <w:rsid w:val="005B356B"/>
    <w:rsid w:val="005B7118"/>
    <w:rsid w:val="005E15BE"/>
    <w:rsid w:val="005E1EB7"/>
    <w:rsid w:val="005F17A9"/>
    <w:rsid w:val="005F3373"/>
    <w:rsid w:val="005F5CF9"/>
    <w:rsid w:val="00611BC0"/>
    <w:rsid w:val="00615BE6"/>
    <w:rsid w:val="00617CB9"/>
    <w:rsid w:val="00625C19"/>
    <w:rsid w:val="00625E8B"/>
    <w:rsid w:val="00630C4F"/>
    <w:rsid w:val="006456CD"/>
    <w:rsid w:val="00646C65"/>
    <w:rsid w:val="0065085C"/>
    <w:rsid w:val="00656D32"/>
    <w:rsid w:val="0068061B"/>
    <w:rsid w:val="00691B12"/>
    <w:rsid w:val="006A1B8B"/>
    <w:rsid w:val="006A327E"/>
    <w:rsid w:val="006A367D"/>
    <w:rsid w:val="006C042A"/>
    <w:rsid w:val="006C5036"/>
    <w:rsid w:val="006E1BF6"/>
    <w:rsid w:val="006E57A5"/>
    <w:rsid w:val="006F1C83"/>
    <w:rsid w:val="007079FC"/>
    <w:rsid w:val="007276DC"/>
    <w:rsid w:val="007316C1"/>
    <w:rsid w:val="007342D9"/>
    <w:rsid w:val="00743FEA"/>
    <w:rsid w:val="0076456C"/>
    <w:rsid w:val="00795856"/>
    <w:rsid w:val="007B3196"/>
    <w:rsid w:val="007D4727"/>
    <w:rsid w:val="007F1062"/>
    <w:rsid w:val="007F144B"/>
    <w:rsid w:val="007F70AB"/>
    <w:rsid w:val="008141B0"/>
    <w:rsid w:val="00823BCC"/>
    <w:rsid w:val="00825B4F"/>
    <w:rsid w:val="008267EC"/>
    <w:rsid w:val="0083302E"/>
    <w:rsid w:val="00840497"/>
    <w:rsid w:val="00843368"/>
    <w:rsid w:val="00871A2A"/>
    <w:rsid w:val="00874EBA"/>
    <w:rsid w:val="00875986"/>
    <w:rsid w:val="00884E9A"/>
    <w:rsid w:val="00891717"/>
    <w:rsid w:val="0089332D"/>
    <w:rsid w:val="008D700E"/>
    <w:rsid w:val="008F724D"/>
    <w:rsid w:val="00933F10"/>
    <w:rsid w:val="00942681"/>
    <w:rsid w:val="009739ED"/>
    <w:rsid w:val="00974999"/>
    <w:rsid w:val="009767A6"/>
    <w:rsid w:val="00985D44"/>
    <w:rsid w:val="009A04A8"/>
    <w:rsid w:val="009B7357"/>
    <w:rsid w:val="009E2F0D"/>
    <w:rsid w:val="009F1043"/>
    <w:rsid w:val="009F4039"/>
    <w:rsid w:val="00A10341"/>
    <w:rsid w:val="00A11EAB"/>
    <w:rsid w:val="00A21D78"/>
    <w:rsid w:val="00A24FAB"/>
    <w:rsid w:val="00A33899"/>
    <w:rsid w:val="00A34E9A"/>
    <w:rsid w:val="00A47BCE"/>
    <w:rsid w:val="00A56030"/>
    <w:rsid w:val="00A64703"/>
    <w:rsid w:val="00A8688D"/>
    <w:rsid w:val="00A8778B"/>
    <w:rsid w:val="00A979F6"/>
    <w:rsid w:val="00AB04A1"/>
    <w:rsid w:val="00AB0D01"/>
    <w:rsid w:val="00AC286C"/>
    <w:rsid w:val="00AC2C37"/>
    <w:rsid w:val="00AD3A52"/>
    <w:rsid w:val="00AE529B"/>
    <w:rsid w:val="00AF1016"/>
    <w:rsid w:val="00AF2B2E"/>
    <w:rsid w:val="00AF6448"/>
    <w:rsid w:val="00B043F3"/>
    <w:rsid w:val="00B06538"/>
    <w:rsid w:val="00B26D3C"/>
    <w:rsid w:val="00B326F0"/>
    <w:rsid w:val="00B4460D"/>
    <w:rsid w:val="00B469D7"/>
    <w:rsid w:val="00B63C7F"/>
    <w:rsid w:val="00B67C7F"/>
    <w:rsid w:val="00B76ED0"/>
    <w:rsid w:val="00B809DC"/>
    <w:rsid w:val="00B960FB"/>
    <w:rsid w:val="00BB648A"/>
    <w:rsid w:val="00BB731E"/>
    <w:rsid w:val="00BC3A66"/>
    <w:rsid w:val="00BD3D15"/>
    <w:rsid w:val="00BD46A0"/>
    <w:rsid w:val="00BE4A33"/>
    <w:rsid w:val="00BE5313"/>
    <w:rsid w:val="00C009A1"/>
    <w:rsid w:val="00C03185"/>
    <w:rsid w:val="00C246EF"/>
    <w:rsid w:val="00C24EFF"/>
    <w:rsid w:val="00C53770"/>
    <w:rsid w:val="00C60579"/>
    <w:rsid w:val="00C678E4"/>
    <w:rsid w:val="00C7046B"/>
    <w:rsid w:val="00C90D86"/>
    <w:rsid w:val="00C94A22"/>
    <w:rsid w:val="00CA5AB8"/>
    <w:rsid w:val="00CA6B87"/>
    <w:rsid w:val="00CD0DC5"/>
    <w:rsid w:val="00CE1578"/>
    <w:rsid w:val="00CF35F6"/>
    <w:rsid w:val="00CF4D79"/>
    <w:rsid w:val="00CF5F32"/>
    <w:rsid w:val="00D26717"/>
    <w:rsid w:val="00D32EA5"/>
    <w:rsid w:val="00D35DFE"/>
    <w:rsid w:val="00D44BB6"/>
    <w:rsid w:val="00D47CEC"/>
    <w:rsid w:val="00D60410"/>
    <w:rsid w:val="00D634A3"/>
    <w:rsid w:val="00D65E2D"/>
    <w:rsid w:val="00D76BB3"/>
    <w:rsid w:val="00D85E85"/>
    <w:rsid w:val="00D90EC8"/>
    <w:rsid w:val="00D93561"/>
    <w:rsid w:val="00DA0257"/>
    <w:rsid w:val="00DA4F77"/>
    <w:rsid w:val="00DC5544"/>
    <w:rsid w:val="00DC639D"/>
    <w:rsid w:val="00DE695D"/>
    <w:rsid w:val="00DF1AA2"/>
    <w:rsid w:val="00DF7E97"/>
    <w:rsid w:val="00E07428"/>
    <w:rsid w:val="00E16819"/>
    <w:rsid w:val="00E20FE3"/>
    <w:rsid w:val="00E33EC3"/>
    <w:rsid w:val="00E522FF"/>
    <w:rsid w:val="00E76954"/>
    <w:rsid w:val="00E77AEE"/>
    <w:rsid w:val="00E84533"/>
    <w:rsid w:val="00E87237"/>
    <w:rsid w:val="00E9163E"/>
    <w:rsid w:val="00EE565C"/>
    <w:rsid w:val="00EF002D"/>
    <w:rsid w:val="00EF3A5B"/>
    <w:rsid w:val="00F00DC4"/>
    <w:rsid w:val="00F124C9"/>
    <w:rsid w:val="00F14D9D"/>
    <w:rsid w:val="00F435E3"/>
    <w:rsid w:val="00F459C0"/>
    <w:rsid w:val="00F515EF"/>
    <w:rsid w:val="00F551EE"/>
    <w:rsid w:val="00F668DD"/>
    <w:rsid w:val="00F863AA"/>
    <w:rsid w:val="00F86A75"/>
    <w:rsid w:val="00F9478A"/>
    <w:rsid w:val="00FA3711"/>
    <w:rsid w:val="00FA7F2D"/>
    <w:rsid w:val="00FB7770"/>
    <w:rsid w:val="00FD2425"/>
    <w:rsid w:val="00FF3D03"/>
    <w:rsid w:val="00FF4B68"/>
    <w:rsid w:val="020658F3"/>
    <w:rsid w:val="0B609446"/>
    <w:rsid w:val="20CF428B"/>
    <w:rsid w:val="213CA174"/>
    <w:rsid w:val="3278A592"/>
    <w:rsid w:val="3FC1E3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B50E418B-D846-4D5A-A8AD-F4130E3D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semiHidden/>
    <w:unhideWhenUsed/>
    <w:qFormat/>
    <w:rsid w:val="00163F9E"/>
    <w:pPr>
      <w:keepNext/>
      <w:spacing w:before="240" w:after="60"/>
      <w:outlineLvl w:val="1"/>
    </w:pPr>
    <w:rPr>
      <w:rFonts w:ascii="Cambria" w:hAnsi="Cambria"/>
      <w:b/>
      <w:bCs/>
      <w:i/>
      <w:iCs/>
      <w:sz w:val="28"/>
      <w:szCs w:val="28"/>
    </w:rPr>
  </w:style>
  <w:style w:type="paragraph" w:styleId="Kop3">
    <w:name w:val="heading 3"/>
    <w:basedOn w:val="Standaard"/>
    <w:next w:val="Standaard"/>
    <w:link w:val="Kop3Char"/>
    <w:qFormat/>
    <w:rsid w:val="00163F9E"/>
    <w:pPr>
      <w:keepNext/>
      <w:ind w:left="705" w:right="332" w:hanging="705"/>
      <w:jc w:val="both"/>
      <w:outlineLvl w:val="2"/>
    </w:pPr>
    <w:rPr>
      <w:rFonts w:ascii="Bookman Old Style" w:hAnsi="Bookman Old Style"/>
      <w:b/>
      <w:bCs/>
      <w:sz w:val="20"/>
      <w:lang w:val="en-GB"/>
    </w:rPr>
  </w:style>
  <w:style w:type="paragraph" w:styleId="Kop6">
    <w:name w:val="heading 6"/>
    <w:basedOn w:val="Standaard"/>
    <w:next w:val="Standaard"/>
    <w:link w:val="Kop6Char"/>
    <w:qFormat/>
    <w:rsid w:val="00163F9E"/>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163F9E"/>
    <w:rPr>
      <w:rFonts w:ascii="Cambria" w:eastAsia="Times New Roman" w:hAnsi="Cambria" w:cs="Times New Roman"/>
      <w:b/>
      <w:bCs/>
      <w:i/>
      <w:iCs/>
      <w:sz w:val="28"/>
      <w:szCs w:val="28"/>
      <w:lang w:eastAsia="nl-NL"/>
    </w:rPr>
  </w:style>
  <w:style w:type="character" w:customStyle="1" w:styleId="Kop3Char">
    <w:name w:val="Kop 3 Char"/>
    <w:basedOn w:val="Standaardalinea-lettertype"/>
    <w:link w:val="Kop3"/>
    <w:rsid w:val="00163F9E"/>
    <w:rPr>
      <w:rFonts w:ascii="Bookman Old Style" w:eastAsia="Times New Roman" w:hAnsi="Bookman Old Style" w:cs="Times New Roman"/>
      <w:b/>
      <w:bCs/>
      <w:sz w:val="20"/>
      <w:szCs w:val="24"/>
      <w:lang w:val="en-GB" w:eastAsia="nl-NL"/>
    </w:rPr>
  </w:style>
  <w:style w:type="character" w:customStyle="1" w:styleId="Kop6Char">
    <w:name w:val="Kop 6 Char"/>
    <w:basedOn w:val="Standaardalinea-lettertype"/>
    <w:link w:val="Kop6"/>
    <w:rsid w:val="00163F9E"/>
    <w:rPr>
      <w:rFonts w:ascii="Times New Roman" w:eastAsia="Times New Roman" w:hAnsi="Times New Roman" w:cs="Times New Roman"/>
      <w:b/>
      <w:bCs/>
      <w:lang w:eastAsia="nl-NL"/>
    </w:rPr>
  </w:style>
  <w:style w:type="paragraph" w:styleId="Koptekst">
    <w:name w:val="header"/>
    <w:basedOn w:val="Standaard"/>
    <w:link w:val="KoptekstChar"/>
    <w:rsid w:val="00163F9E"/>
    <w:pPr>
      <w:tabs>
        <w:tab w:val="center" w:pos="4703"/>
        <w:tab w:val="right" w:pos="9406"/>
      </w:tabs>
    </w:pPr>
  </w:style>
  <w:style w:type="character" w:customStyle="1" w:styleId="KoptekstChar">
    <w:name w:val="Koptekst Char"/>
    <w:basedOn w:val="Standaardalinea-lettertype"/>
    <w:link w:val="Koptekst"/>
    <w:rsid w:val="00163F9E"/>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163F9E"/>
    <w:pPr>
      <w:tabs>
        <w:tab w:val="center" w:pos="4703"/>
        <w:tab w:val="right" w:pos="9406"/>
      </w:tabs>
    </w:pPr>
  </w:style>
  <w:style w:type="character" w:customStyle="1" w:styleId="VoettekstChar">
    <w:name w:val="Voettekst Char"/>
    <w:basedOn w:val="Standaardalinea-lettertype"/>
    <w:link w:val="Voettekst"/>
    <w:uiPriority w:val="99"/>
    <w:rsid w:val="00163F9E"/>
    <w:rPr>
      <w:rFonts w:ascii="Times New Roman" w:eastAsia="Times New Roman" w:hAnsi="Times New Roman" w:cs="Times New Roman"/>
      <w:sz w:val="24"/>
      <w:szCs w:val="24"/>
      <w:lang w:eastAsia="nl-NL"/>
    </w:rPr>
  </w:style>
  <w:style w:type="character" w:styleId="Paginanummer">
    <w:name w:val="page number"/>
    <w:basedOn w:val="Standaardalinea-lettertype"/>
    <w:rsid w:val="00163F9E"/>
  </w:style>
  <w:style w:type="character" w:styleId="Verwijzingopmerking">
    <w:name w:val="annotation reference"/>
    <w:semiHidden/>
    <w:rsid w:val="00163F9E"/>
    <w:rPr>
      <w:sz w:val="16"/>
      <w:szCs w:val="16"/>
    </w:rPr>
  </w:style>
  <w:style w:type="paragraph" w:styleId="Tekstopmerking">
    <w:name w:val="annotation text"/>
    <w:basedOn w:val="Standaard"/>
    <w:link w:val="TekstopmerkingChar"/>
    <w:semiHidden/>
    <w:rsid w:val="00163F9E"/>
    <w:rPr>
      <w:sz w:val="20"/>
      <w:szCs w:val="20"/>
    </w:rPr>
  </w:style>
  <w:style w:type="character" w:customStyle="1" w:styleId="TekstopmerkingChar">
    <w:name w:val="Tekst opmerking Char"/>
    <w:basedOn w:val="Standaardalinea-lettertype"/>
    <w:link w:val="Tekstopmerking"/>
    <w:semiHidden/>
    <w:rsid w:val="00163F9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semiHidden/>
    <w:rsid w:val="00163F9E"/>
    <w:rPr>
      <w:b/>
      <w:bCs/>
    </w:rPr>
  </w:style>
  <w:style w:type="character" w:customStyle="1" w:styleId="OnderwerpvanopmerkingChar">
    <w:name w:val="Onderwerp van opmerking Char"/>
    <w:basedOn w:val="TekstopmerkingChar"/>
    <w:link w:val="Onderwerpvanopmerking"/>
    <w:semiHidden/>
    <w:rsid w:val="00163F9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semiHidden/>
    <w:rsid w:val="00163F9E"/>
    <w:rPr>
      <w:rFonts w:ascii="Tahoma" w:hAnsi="Tahoma" w:cs="Tahoma"/>
      <w:sz w:val="16"/>
      <w:szCs w:val="16"/>
    </w:rPr>
  </w:style>
  <w:style w:type="character" w:customStyle="1" w:styleId="BallontekstChar">
    <w:name w:val="Ballontekst Char"/>
    <w:basedOn w:val="Standaardalinea-lettertype"/>
    <w:link w:val="Ballontekst"/>
    <w:semiHidden/>
    <w:rsid w:val="00163F9E"/>
    <w:rPr>
      <w:rFonts w:ascii="Tahoma" w:eastAsia="Times New Roman" w:hAnsi="Tahoma" w:cs="Tahoma"/>
      <w:sz w:val="16"/>
      <w:szCs w:val="16"/>
      <w:lang w:eastAsia="nl-NL"/>
    </w:rPr>
  </w:style>
  <w:style w:type="paragraph" w:styleId="Tekstzonderopmaak">
    <w:name w:val="Plain Text"/>
    <w:basedOn w:val="Standaard"/>
    <w:link w:val="TekstzonderopmaakChar"/>
    <w:rsid w:val="00163F9E"/>
    <w:rPr>
      <w:rFonts w:ascii="Courier New" w:hAnsi="Courier New" w:cs="Courier New"/>
      <w:sz w:val="20"/>
      <w:szCs w:val="20"/>
      <w:lang w:val="en-GB" w:eastAsia="fr-FR"/>
    </w:rPr>
  </w:style>
  <w:style w:type="character" w:customStyle="1" w:styleId="TekstzonderopmaakChar">
    <w:name w:val="Tekst zonder opmaak Char"/>
    <w:basedOn w:val="Standaardalinea-lettertype"/>
    <w:link w:val="Tekstzonderopmaak"/>
    <w:rsid w:val="00163F9E"/>
    <w:rPr>
      <w:rFonts w:ascii="Courier New" w:eastAsia="Times New Roman" w:hAnsi="Courier New" w:cs="Courier New"/>
      <w:sz w:val="20"/>
      <w:szCs w:val="20"/>
      <w:lang w:val="en-GB" w:eastAsia="fr-FR"/>
    </w:rPr>
  </w:style>
  <w:style w:type="paragraph" w:customStyle="1" w:styleId="Articlesections">
    <w:name w:val="Article sections"/>
    <w:basedOn w:val="Plattetekst"/>
    <w:rsid w:val="00163F9E"/>
    <w:pPr>
      <w:spacing w:before="240" w:after="0" w:line="288" w:lineRule="auto"/>
      <w:ind w:left="567" w:hanging="567"/>
    </w:pPr>
    <w:rPr>
      <w:rFonts w:ascii="Arial" w:hAnsi="Arial"/>
      <w:spacing w:val="4"/>
      <w:sz w:val="20"/>
      <w:szCs w:val="20"/>
      <w:lang w:val="en-GB"/>
    </w:rPr>
  </w:style>
  <w:style w:type="paragraph" w:styleId="Plattetekst">
    <w:name w:val="Body Text"/>
    <w:basedOn w:val="Standaard"/>
    <w:link w:val="PlattetekstChar"/>
    <w:rsid w:val="00163F9E"/>
    <w:pPr>
      <w:spacing w:after="120"/>
    </w:pPr>
  </w:style>
  <w:style w:type="character" w:customStyle="1" w:styleId="PlattetekstChar">
    <w:name w:val="Platte tekst Char"/>
    <w:basedOn w:val="Standaardalinea-lettertype"/>
    <w:link w:val="Platteteks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Platteteks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Standaard"/>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Plattetekstinspringen">
    <w:name w:val="Body Text Indent"/>
    <w:basedOn w:val="Standaard"/>
    <w:link w:val="PlattetekstinspringenChar"/>
    <w:rsid w:val="00163F9E"/>
    <w:pPr>
      <w:spacing w:after="120"/>
      <w:ind w:left="283"/>
    </w:pPr>
  </w:style>
  <w:style w:type="character" w:customStyle="1" w:styleId="PlattetekstinspringenChar">
    <w:name w:val="Platte tekst inspringen Char"/>
    <w:basedOn w:val="Standaardalinea-lettertype"/>
    <w:link w:val="Plattetekstinspringen"/>
    <w:rsid w:val="00163F9E"/>
    <w:rPr>
      <w:rFonts w:ascii="Times New Roman" w:eastAsia="Times New Roman" w:hAnsi="Times New Roman" w:cs="Times New Roman"/>
      <w:sz w:val="24"/>
      <w:szCs w:val="24"/>
      <w:lang w:eastAsia="nl-NL"/>
    </w:rPr>
  </w:style>
  <w:style w:type="character" w:styleId="Zwaar">
    <w:name w:val="Strong"/>
    <w:uiPriority w:val="22"/>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Nadruk">
    <w:name w:val="Emphasis"/>
    <w:qFormat/>
    <w:rsid w:val="00163F9E"/>
    <w:rPr>
      <w:i/>
      <w:iCs/>
    </w:rPr>
  </w:style>
  <w:style w:type="paragraph" w:styleId="Plattetekstinspringen2">
    <w:name w:val="Body Text Indent 2"/>
    <w:basedOn w:val="Standaard"/>
    <w:link w:val="Plattetekstinspringen2Char"/>
    <w:rsid w:val="00163F9E"/>
    <w:pPr>
      <w:spacing w:after="120" w:line="480" w:lineRule="auto"/>
      <w:ind w:left="283"/>
    </w:pPr>
  </w:style>
  <w:style w:type="character" w:customStyle="1" w:styleId="Plattetekstinspringen2Char">
    <w:name w:val="Platte tekst inspringen 2 Char"/>
    <w:basedOn w:val="Standaardalinea-lettertype"/>
    <w:link w:val="Plattetekstinspringen2"/>
    <w:rsid w:val="00163F9E"/>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163F9E"/>
    <w:pPr>
      <w:ind w:left="720"/>
      <w:contextualSpacing/>
    </w:pPr>
    <w:rPr>
      <w:sz w:val="20"/>
      <w:szCs w:val="20"/>
      <w:lang w:val="en-AU" w:eastAsia="en-US"/>
    </w:rPr>
  </w:style>
  <w:style w:type="paragraph" w:styleId="Revisie">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Regelnummer">
    <w:name w:val="line number"/>
    <w:basedOn w:val="Standaardalinea-lettertype"/>
    <w:rsid w:val="00163F9E"/>
  </w:style>
  <w:style w:type="paragraph" w:styleId="Geenafstand">
    <w:name w:val="No Spacing"/>
    <w:uiPriority w:val="1"/>
    <w:qFormat/>
    <w:rsid w:val="00163F9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c32d9d-ebaa-48e4-a47b-e71dfa22ea6e" xsi:nil="true"/>
    <lcf76f155ced4ddcb4097134ff3c332f xmlns="3bc82a5c-a3c4-44bd-982b-700856bb650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35bb910cc9e2c6f5527c7beb784d989d">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e33b618b4cac7d3ed1f6bb7b4aa3892c"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742C5-A6B7-40FD-8DB2-6E60D245DB6A}">
  <ds:schemaRefs>
    <ds:schemaRef ds:uri="http://schemas.microsoft.com/sharepoint/v3/contenttype/forms"/>
  </ds:schemaRefs>
</ds:datastoreItem>
</file>

<file path=customXml/itemProps2.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3.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 ds:uri="b5c32d9d-ebaa-48e4-a47b-e71dfa22ea6e"/>
    <ds:schemaRef ds:uri="3bc82a5c-a3c4-44bd-982b-700856bb6503"/>
  </ds:schemaRefs>
</ds:datastoreItem>
</file>

<file path=customXml/itemProps4.xml><?xml version="1.0" encoding="utf-8"?>
<ds:datastoreItem xmlns:ds="http://schemas.openxmlformats.org/officeDocument/2006/customXml" ds:itemID="{7AF1827B-9337-418E-B70C-45400F95C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9984A1-006A-9A4E-8D51-58135B86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9162</Words>
  <Characters>50397</Characters>
  <Application>Microsoft Office Word</Application>
  <DocSecurity>0</DocSecurity>
  <Lines>419</Lines>
  <Paragraphs>118</Paragraphs>
  <ScaleCrop>false</ScaleCrop>
  <Company/>
  <LinksUpToDate>false</LinksUpToDate>
  <CharactersWithSpaces>59441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Hoogeveen-de Lange, HR</cp:lastModifiedBy>
  <cp:revision>5</cp:revision>
  <cp:lastPrinted>2019-03-15T01:47:00Z</cp:lastPrinted>
  <dcterms:created xsi:type="dcterms:W3CDTF">2026-03-05T14:23:00Z</dcterms:created>
  <dcterms:modified xsi:type="dcterms:W3CDTF">2026-03-05T14:27:00Z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0x0101001FB1C36385E501408A544AE6B17C83C2</vt:lpwstr>
  </property>
  <property fmtid="{D5CDD505-2E9C-101B-9397-08002B2CF9AE}" pid="3" name="MediaServiceImageTags">
    <vt:lpwstr/>
  </property>
</Properties>
</file>